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34EE9F" w14:textId="77777777" w:rsidR="001D4FD0" w:rsidRDefault="001D4FD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</w:rPr>
      </w:pPr>
    </w:p>
    <w:tbl>
      <w:tblPr>
        <w:tblStyle w:val="af3"/>
        <w:tblpPr w:leftFromText="141" w:rightFromText="141" w:vertAnchor="page" w:horzAnchor="margin"/>
        <w:tblW w:w="9628" w:type="dxa"/>
        <w:tblInd w:w="0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84"/>
        <w:gridCol w:w="5413"/>
        <w:gridCol w:w="1631"/>
      </w:tblGrid>
      <w:tr w:rsidR="001D4FD0" w14:paraId="03450125" w14:textId="77777777">
        <w:trPr>
          <w:trHeight w:val="1224"/>
        </w:trPr>
        <w:tc>
          <w:tcPr>
            <w:tcW w:w="2584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73B344DE" w14:textId="77777777" w:rsidR="001D4FD0" w:rsidRDefault="00000000">
            <w:pPr>
              <w:spacing w:before="120"/>
              <w:jc w:val="center"/>
              <w:rPr>
                <w:b/>
              </w:rPr>
            </w:pPr>
            <w:r>
              <w:rPr>
                <w:b/>
              </w:rPr>
              <w:t>I.I.S Piaget-Diaz</w:t>
            </w:r>
          </w:p>
        </w:tc>
        <w:tc>
          <w:tcPr>
            <w:tcW w:w="5413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3F65E346" w14:textId="77777777" w:rsidR="001D4FD0" w:rsidRDefault="001D4FD0">
            <w:pPr>
              <w:jc w:val="center"/>
              <w:rPr>
                <w:b/>
                <w:sz w:val="40"/>
                <w:szCs w:val="40"/>
              </w:rPr>
            </w:pPr>
          </w:p>
          <w:p w14:paraId="42CCBA30" w14:textId="77777777" w:rsidR="001D4FD0" w:rsidRDefault="00000000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PIANO DIDATTICO ANNUALE</w:t>
            </w:r>
          </w:p>
          <w:p w14:paraId="430FA166" w14:textId="77777777" w:rsidR="001D4FD0" w:rsidRDefault="001D4FD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il"/>
              </w:pBdr>
              <w:jc w:val="center"/>
              <w:rPr>
                <w:rFonts w:ascii="Comic Sans MS" w:eastAsia="Comic Sans MS" w:hAnsi="Comic Sans MS" w:cs="Comic Sans MS"/>
                <w:b/>
                <w:color w:val="000000"/>
                <w:sz w:val="28"/>
                <w:szCs w:val="28"/>
                <w:u w:val="single"/>
              </w:rPr>
            </w:pPr>
          </w:p>
        </w:tc>
        <w:tc>
          <w:tcPr>
            <w:tcW w:w="1631" w:type="dxa"/>
            <w:tcBorders>
              <w:top w:val="single" w:sz="4" w:space="0" w:color="999999"/>
              <w:bottom w:val="single" w:sz="4" w:space="0" w:color="999999"/>
            </w:tcBorders>
            <w:vAlign w:val="center"/>
          </w:tcPr>
          <w:p w14:paraId="49AF975A" w14:textId="77777777" w:rsidR="001D4FD0" w:rsidRDefault="00000000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ModDid</w:t>
            </w:r>
            <w:proofErr w:type="spellEnd"/>
            <w:r>
              <w:rPr>
                <w:sz w:val="20"/>
                <w:szCs w:val="20"/>
              </w:rPr>
              <w:t xml:space="preserve"> 02</w:t>
            </w:r>
          </w:p>
          <w:p w14:paraId="704E349B" w14:textId="77777777" w:rsidR="001D4FD0" w:rsidRDefault="00000000">
            <w:pPr>
              <w:jc w:val="center"/>
            </w:pPr>
            <w:r>
              <w:rPr>
                <w:sz w:val="20"/>
                <w:szCs w:val="20"/>
              </w:rPr>
              <w:t>Rev00 del 1/9/18</w:t>
            </w:r>
          </w:p>
        </w:tc>
      </w:tr>
    </w:tbl>
    <w:p w14:paraId="09498C09" w14:textId="77777777" w:rsidR="001D4FD0" w:rsidRDefault="001D4FD0"/>
    <w:p w14:paraId="658DF376" w14:textId="77777777" w:rsidR="001D4FD0" w:rsidRDefault="001D4FD0">
      <w:pPr>
        <w:rPr>
          <w:b/>
          <w:sz w:val="32"/>
          <w:szCs w:val="32"/>
        </w:rPr>
      </w:pPr>
    </w:p>
    <w:p w14:paraId="11C1DD90" w14:textId="77777777" w:rsidR="001D4FD0" w:rsidRDefault="001D4FD0">
      <w:pPr>
        <w:jc w:val="center"/>
        <w:rPr>
          <w:b/>
          <w:sz w:val="32"/>
          <w:szCs w:val="32"/>
        </w:rPr>
      </w:pPr>
    </w:p>
    <w:p w14:paraId="555D907D" w14:textId="77777777" w:rsidR="001D4FD0" w:rsidRDefault="001D4FD0">
      <w:pPr>
        <w:jc w:val="center"/>
        <w:rPr>
          <w:b/>
          <w:sz w:val="32"/>
          <w:szCs w:val="32"/>
        </w:rPr>
      </w:pPr>
    </w:p>
    <w:p w14:paraId="017CE793" w14:textId="77777777" w:rsidR="001D4FD0" w:rsidRDefault="001D4FD0">
      <w:pPr>
        <w:jc w:val="center"/>
        <w:rPr>
          <w:b/>
          <w:sz w:val="32"/>
          <w:szCs w:val="32"/>
        </w:rPr>
      </w:pPr>
    </w:p>
    <w:p w14:paraId="2FCCB5EA" w14:textId="77777777" w:rsidR="001D4FD0" w:rsidRDefault="001D4FD0">
      <w:pPr>
        <w:jc w:val="center"/>
        <w:rPr>
          <w:b/>
          <w:sz w:val="32"/>
          <w:szCs w:val="32"/>
        </w:rPr>
      </w:pPr>
    </w:p>
    <w:p w14:paraId="5B6B9EBC" w14:textId="77777777" w:rsidR="001D4FD0" w:rsidRDefault="001D4FD0">
      <w:pPr>
        <w:jc w:val="center"/>
        <w:rPr>
          <w:b/>
          <w:sz w:val="32"/>
          <w:szCs w:val="32"/>
        </w:rPr>
      </w:pPr>
    </w:p>
    <w:p w14:paraId="4AB577A3" w14:textId="77777777" w:rsidR="001D4FD0" w:rsidRDefault="001D4FD0">
      <w:pPr>
        <w:jc w:val="center"/>
        <w:rPr>
          <w:b/>
          <w:sz w:val="32"/>
          <w:szCs w:val="32"/>
        </w:rPr>
      </w:pPr>
    </w:p>
    <w:p w14:paraId="2EBB8893" w14:textId="77777777" w:rsidR="001D4FD0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CLASSI IV</w:t>
      </w:r>
    </w:p>
    <w:p w14:paraId="6B733981" w14:textId="77777777" w:rsidR="001D4FD0" w:rsidRDefault="001D4FD0">
      <w:pPr>
        <w:jc w:val="center"/>
        <w:rPr>
          <w:b/>
          <w:sz w:val="32"/>
          <w:szCs w:val="32"/>
        </w:rPr>
      </w:pPr>
    </w:p>
    <w:p w14:paraId="3E71FC5B" w14:textId="77777777" w:rsidR="001D4FD0" w:rsidRDefault="001D4FD0">
      <w:pPr>
        <w:jc w:val="center"/>
        <w:rPr>
          <w:b/>
          <w:sz w:val="32"/>
          <w:szCs w:val="32"/>
        </w:rPr>
      </w:pPr>
    </w:p>
    <w:p w14:paraId="35EAF784" w14:textId="77777777" w:rsidR="001D4FD0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INDIRIZZO: SERVIZI PER LA SANITA’ E L’ASSISTENZA SOCIALE</w:t>
      </w:r>
    </w:p>
    <w:p w14:paraId="12264F3C" w14:textId="77777777" w:rsidR="001D4FD0" w:rsidRDefault="001D4FD0">
      <w:pPr>
        <w:jc w:val="center"/>
        <w:rPr>
          <w:b/>
          <w:sz w:val="32"/>
          <w:szCs w:val="32"/>
        </w:rPr>
      </w:pPr>
    </w:p>
    <w:p w14:paraId="62BA60D3" w14:textId="77777777" w:rsidR="001D4FD0" w:rsidRDefault="001D4FD0">
      <w:pPr>
        <w:jc w:val="center"/>
        <w:rPr>
          <w:b/>
          <w:sz w:val="32"/>
          <w:szCs w:val="32"/>
        </w:rPr>
      </w:pPr>
    </w:p>
    <w:p w14:paraId="2321690D" w14:textId="77777777" w:rsidR="001D4FD0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ANNO SCOLASTICO: 2025/2026</w:t>
      </w:r>
    </w:p>
    <w:p w14:paraId="53C7EEDD" w14:textId="77777777" w:rsidR="001D4FD0" w:rsidRDefault="001D4FD0">
      <w:pPr>
        <w:jc w:val="center"/>
        <w:rPr>
          <w:b/>
          <w:sz w:val="32"/>
          <w:szCs w:val="32"/>
        </w:rPr>
      </w:pPr>
    </w:p>
    <w:p w14:paraId="382377A4" w14:textId="77777777" w:rsidR="001D4FD0" w:rsidRDefault="001D4FD0">
      <w:pPr>
        <w:jc w:val="center"/>
        <w:rPr>
          <w:b/>
        </w:rPr>
      </w:pPr>
    </w:p>
    <w:p w14:paraId="43B1A2DF" w14:textId="77777777" w:rsidR="001D4FD0" w:rsidRDefault="001D4FD0">
      <w:pPr>
        <w:jc w:val="center"/>
        <w:rPr>
          <w:b/>
          <w:sz w:val="32"/>
          <w:szCs w:val="32"/>
        </w:rPr>
      </w:pPr>
    </w:p>
    <w:p w14:paraId="10C22C1E" w14:textId="77777777" w:rsidR="001D4FD0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ASSE CULTURALE: SCIENTIFICO, TECNOLOGICO E PROFESSIONALE</w:t>
      </w:r>
    </w:p>
    <w:p w14:paraId="04232BFB" w14:textId="77777777" w:rsidR="001D4FD0" w:rsidRDefault="001D4FD0">
      <w:pPr>
        <w:jc w:val="center"/>
        <w:rPr>
          <w:b/>
          <w:sz w:val="32"/>
          <w:szCs w:val="32"/>
        </w:rPr>
      </w:pPr>
    </w:p>
    <w:p w14:paraId="545AEEAF" w14:textId="77777777" w:rsidR="001D4FD0" w:rsidRDefault="001D4FD0">
      <w:pPr>
        <w:jc w:val="center"/>
        <w:rPr>
          <w:b/>
          <w:sz w:val="32"/>
          <w:szCs w:val="32"/>
        </w:rPr>
      </w:pPr>
    </w:p>
    <w:p w14:paraId="3F8399BF" w14:textId="77777777" w:rsidR="001D4FD0" w:rsidRDefault="00000000">
      <w:pPr>
        <w:jc w:val="center"/>
        <w:rPr>
          <w:b/>
        </w:rPr>
      </w:pPr>
      <w:r>
        <w:rPr>
          <w:b/>
          <w:sz w:val="32"/>
          <w:szCs w:val="32"/>
        </w:rPr>
        <w:t>DISCIPLINA: IGIENE E CULTURA MEDICO - SANITARIA</w:t>
      </w:r>
    </w:p>
    <w:p w14:paraId="36AE1CFD" w14:textId="77777777" w:rsidR="001D4FD0" w:rsidRDefault="001D4FD0">
      <w:pPr>
        <w:rPr>
          <w:b/>
          <w:sz w:val="32"/>
          <w:szCs w:val="32"/>
        </w:rPr>
      </w:pPr>
    </w:p>
    <w:p w14:paraId="509ADF44" w14:textId="77777777" w:rsidR="001D4FD0" w:rsidRDefault="001D4FD0">
      <w:pPr>
        <w:rPr>
          <w:b/>
          <w:sz w:val="32"/>
          <w:szCs w:val="32"/>
        </w:rPr>
      </w:pPr>
    </w:p>
    <w:p w14:paraId="607406DF" w14:textId="77777777" w:rsidR="001D4FD0" w:rsidRDefault="001D4FD0">
      <w:pPr>
        <w:rPr>
          <w:b/>
          <w:sz w:val="32"/>
          <w:szCs w:val="32"/>
        </w:rPr>
      </w:pPr>
    </w:p>
    <w:p w14:paraId="5E388AAD" w14:textId="77777777" w:rsidR="001D4FD0" w:rsidRDefault="00000000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a cura dei docenti del dipartimento di IGIENE</w:t>
      </w:r>
    </w:p>
    <w:p w14:paraId="3A2CFDBE" w14:textId="77777777" w:rsidR="001D4FD0" w:rsidRDefault="001D4FD0">
      <w:pPr>
        <w:rPr>
          <w:b/>
          <w:sz w:val="32"/>
          <w:szCs w:val="32"/>
        </w:rPr>
      </w:pPr>
    </w:p>
    <w:p w14:paraId="6B0F3544" w14:textId="77777777" w:rsidR="001D4FD0" w:rsidRDefault="001D4FD0">
      <w:pPr>
        <w:rPr>
          <w:b/>
          <w:sz w:val="32"/>
          <w:szCs w:val="32"/>
        </w:rPr>
      </w:pPr>
    </w:p>
    <w:p w14:paraId="417B6A57" w14:textId="77777777" w:rsidR="001D4FD0" w:rsidRDefault="001D4FD0">
      <w:pPr>
        <w:rPr>
          <w:b/>
          <w:sz w:val="32"/>
          <w:szCs w:val="32"/>
        </w:rPr>
      </w:pPr>
    </w:p>
    <w:p w14:paraId="36AB502A" w14:textId="77777777" w:rsidR="001D4FD0" w:rsidRDefault="001D4FD0">
      <w:pPr>
        <w:jc w:val="center"/>
        <w:rPr>
          <w:b/>
          <w:sz w:val="32"/>
          <w:szCs w:val="32"/>
        </w:rPr>
      </w:pPr>
    </w:p>
    <w:p w14:paraId="652F3CD0" w14:textId="77777777" w:rsidR="001D4FD0" w:rsidRDefault="001D4FD0">
      <w:pPr>
        <w:jc w:val="center"/>
        <w:rPr>
          <w:b/>
          <w:sz w:val="32"/>
          <w:szCs w:val="32"/>
        </w:rPr>
      </w:pPr>
    </w:p>
    <w:p w14:paraId="603CE46F" w14:textId="77777777" w:rsidR="001D4FD0" w:rsidRDefault="001D4FD0">
      <w:pPr>
        <w:jc w:val="center"/>
        <w:rPr>
          <w:b/>
          <w:sz w:val="32"/>
          <w:szCs w:val="32"/>
        </w:rPr>
      </w:pPr>
    </w:p>
    <w:p w14:paraId="1B144D3E" w14:textId="77777777" w:rsidR="001D4FD0" w:rsidRDefault="001D4FD0">
      <w:pPr>
        <w:rPr>
          <w:b/>
          <w:sz w:val="32"/>
          <w:szCs w:val="32"/>
        </w:rPr>
      </w:pPr>
    </w:p>
    <w:p w14:paraId="74E411F8" w14:textId="77777777" w:rsidR="001D4FD0" w:rsidRDefault="001D4FD0">
      <w:pPr>
        <w:rPr>
          <w:b/>
          <w:sz w:val="32"/>
          <w:szCs w:val="32"/>
        </w:rPr>
      </w:pPr>
    </w:p>
    <w:p w14:paraId="6C925E1D" w14:textId="77777777" w:rsidR="001D4FD0" w:rsidRDefault="00000000">
      <w:pPr>
        <w:widowControl w:val="0"/>
      </w:pPr>
      <w:proofErr w:type="spellStart"/>
      <w:r>
        <w:rPr>
          <w:b/>
        </w:rPr>
        <w:lastRenderedPageBreak/>
        <w:t>UdA</w:t>
      </w:r>
      <w:proofErr w:type="spellEnd"/>
      <w:r>
        <w:rPr>
          <w:b/>
        </w:rPr>
        <w:t xml:space="preserve"> 1:</w:t>
      </w:r>
      <w:r>
        <w:t xml:space="preserve"> Igiene della gravidanza e del parto</w:t>
      </w:r>
    </w:p>
    <w:p w14:paraId="463164AA" w14:textId="77777777" w:rsidR="001D4FD0" w:rsidRDefault="00000000">
      <w:pPr>
        <w:widowControl w:val="0"/>
        <w:ind w:left="720"/>
      </w:pPr>
      <w:r>
        <w:t xml:space="preserve"> Patologie dell'età evolutiva</w:t>
      </w:r>
    </w:p>
    <w:p w14:paraId="6FEF9769" w14:textId="77777777" w:rsidR="001D4FD0" w:rsidRDefault="001D4FD0">
      <w:pPr>
        <w:widowControl w:val="0"/>
      </w:pPr>
    </w:p>
    <w:p w14:paraId="55908630" w14:textId="77777777" w:rsidR="001D4FD0" w:rsidRDefault="001D4FD0">
      <w:pPr>
        <w:jc w:val="center"/>
        <w:rPr>
          <w:b/>
        </w:rPr>
      </w:pPr>
    </w:p>
    <w:tbl>
      <w:tblPr>
        <w:tblStyle w:val="af4"/>
        <w:tblW w:w="9628" w:type="dxa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D4FD0" w14:paraId="4143F5DC" w14:textId="77777777">
        <w:tc>
          <w:tcPr>
            <w:tcW w:w="2510" w:type="dxa"/>
          </w:tcPr>
          <w:p w14:paraId="2478C0C5" w14:textId="77777777" w:rsidR="001D4FD0" w:rsidRDefault="001D4FD0">
            <w:pPr>
              <w:rPr>
                <w:b/>
              </w:rPr>
            </w:pPr>
          </w:p>
          <w:p w14:paraId="47881D88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4BE1CDB0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309CA644" w14:textId="77777777" w:rsidR="001D4FD0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04A34391" w14:textId="77777777" w:rsidR="001D4FD0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0663C262" w14:textId="77777777" w:rsidR="001D4FD0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3C24DFA0" w14:textId="77777777" w:rsidR="001D4FD0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6DA3D58A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65E82AAC" w14:textId="77777777">
        <w:tc>
          <w:tcPr>
            <w:tcW w:w="2510" w:type="dxa"/>
          </w:tcPr>
          <w:p w14:paraId="673BD3F5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7D3F5270" w14:textId="77777777" w:rsidR="001D4FD0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014A9D3C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imparare, comunicare, collaborare e partecipare, agire in modo autonomo e responsabile, risolvere problemi, individuare collegamenti e relazioni</w:t>
            </w:r>
          </w:p>
          <w:p w14:paraId="267EB4BB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1B04B8C4" w14:textId="77777777">
        <w:tc>
          <w:tcPr>
            <w:tcW w:w="2510" w:type="dxa"/>
          </w:tcPr>
          <w:p w14:paraId="16B9EB6E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75899C25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3B3838B1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76E3C4E0" w14:textId="77777777" w:rsidR="001D4FD0" w:rsidRDefault="00000000">
            <w:pPr>
              <w:jc w:val="both"/>
              <w:rPr>
                <w:b/>
              </w:rPr>
            </w:pPr>
            <w:r>
              <w:t>Programmare semplici azioni di prevenzione e promozione della salute in gravidanza</w:t>
            </w:r>
          </w:p>
        </w:tc>
      </w:tr>
      <w:tr w:rsidR="001D4FD0" w14:paraId="65B75C7D" w14:textId="77777777">
        <w:tc>
          <w:tcPr>
            <w:tcW w:w="2510" w:type="dxa"/>
          </w:tcPr>
          <w:p w14:paraId="1F31068E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36D536C6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2CA324D2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09C84C6E" w14:textId="77777777" w:rsidR="001D4FD0" w:rsidRDefault="001D4FD0">
            <w:pPr>
              <w:rPr>
                <w:b/>
              </w:rPr>
            </w:pPr>
          </w:p>
          <w:p w14:paraId="6428DE04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0EDA394A" w14:textId="77777777" w:rsidR="001D4FD0" w:rsidRDefault="00000000">
            <w:pPr>
              <w:jc w:val="both"/>
            </w:pPr>
            <w:r>
              <w:t xml:space="preserve">Conoscere a grandi linee gli apparati riproduttivi maschile e femminile </w:t>
            </w:r>
          </w:p>
          <w:p w14:paraId="64D48CB2" w14:textId="77777777" w:rsidR="001D4FD0" w:rsidRDefault="00000000">
            <w:pPr>
              <w:jc w:val="both"/>
              <w:rPr>
                <w:b/>
              </w:rPr>
            </w:pPr>
            <w:r>
              <w:rPr>
                <w:b/>
              </w:rPr>
              <w:t>Individuare interventi di prevenzione prenatale e neonatale</w:t>
            </w:r>
          </w:p>
          <w:p w14:paraId="49266713" w14:textId="77777777" w:rsidR="001D4FD0" w:rsidRDefault="00000000">
            <w:pPr>
              <w:jc w:val="both"/>
            </w:pPr>
            <w:r>
              <w:t>Distinguere i principali stati patologici</w:t>
            </w:r>
          </w:p>
          <w:p w14:paraId="614D18A5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09AF1339" w14:textId="77777777">
        <w:trPr>
          <w:trHeight w:val="1067"/>
        </w:trPr>
        <w:tc>
          <w:tcPr>
            <w:tcW w:w="2510" w:type="dxa"/>
          </w:tcPr>
          <w:p w14:paraId="46640C7D" w14:textId="77777777" w:rsidR="001D4FD0" w:rsidRDefault="001D4FD0">
            <w:pPr>
              <w:rPr>
                <w:b/>
              </w:rPr>
            </w:pPr>
          </w:p>
          <w:p w14:paraId="073FF287" w14:textId="77777777" w:rsidR="001D4FD0" w:rsidRDefault="001D4FD0">
            <w:pPr>
              <w:rPr>
                <w:b/>
              </w:rPr>
            </w:pPr>
          </w:p>
          <w:p w14:paraId="3B47D3B9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4D924044" w14:textId="77777777" w:rsidR="001D4FD0" w:rsidRDefault="00000000">
            <w:pPr>
              <w:widowControl w:val="0"/>
              <w:jc w:val="both"/>
            </w:pPr>
            <w:r>
              <w:t>Apparato riproduttivo femminile e maschile</w:t>
            </w:r>
          </w:p>
          <w:p w14:paraId="7EB8454B" w14:textId="77777777" w:rsidR="001D4FD0" w:rsidRDefault="00000000">
            <w:pPr>
              <w:widowControl w:val="0"/>
              <w:jc w:val="both"/>
            </w:pPr>
            <w:r>
              <w:t>Igiene della gravidanza e del parto: prevenzione e diagnosi prenatale, screening neonatale</w:t>
            </w:r>
          </w:p>
          <w:p w14:paraId="7E475138" w14:textId="77777777" w:rsidR="001D4FD0" w:rsidRDefault="00000000">
            <w:pPr>
              <w:widowControl w:val="0"/>
              <w:jc w:val="both"/>
            </w:pPr>
            <w:r>
              <w:t>Principali stati patologici dell’età evolutiva: principali malattie esantematiche; piano nazionale di prevenzione vaccinale</w:t>
            </w:r>
          </w:p>
          <w:p w14:paraId="1103BEAB" w14:textId="77777777" w:rsidR="001D4FD0" w:rsidRDefault="001D4FD0">
            <w:pPr>
              <w:widowControl w:val="0"/>
              <w:jc w:val="both"/>
            </w:pPr>
          </w:p>
          <w:p w14:paraId="57B65A32" w14:textId="77777777" w:rsidR="001D4FD0" w:rsidRDefault="001D4FD0">
            <w:pPr>
              <w:jc w:val="both"/>
            </w:pPr>
          </w:p>
        </w:tc>
      </w:tr>
      <w:tr w:rsidR="001D4FD0" w14:paraId="7FD1F384" w14:textId="77777777">
        <w:trPr>
          <w:trHeight w:val="977"/>
        </w:trPr>
        <w:tc>
          <w:tcPr>
            <w:tcW w:w="2510" w:type="dxa"/>
          </w:tcPr>
          <w:p w14:paraId="1C812A21" w14:textId="77777777" w:rsidR="001D4FD0" w:rsidRDefault="001D4FD0">
            <w:pPr>
              <w:rPr>
                <w:b/>
              </w:rPr>
            </w:pPr>
          </w:p>
          <w:p w14:paraId="223A0536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26E6BE90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7D295AE6" w14:textId="77777777" w:rsidR="001D4FD0" w:rsidRDefault="00000000">
            <w:pPr>
              <w:widowControl w:val="0"/>
            </w:pPr>
            <w:r>
              <w:t xml:space="preserve">Testo: Elementi di Igiene e Cultura Medico – Sanitaria, Cinzia </w:t>
            </w:r>
            <w:proofErr w:type="spellStart"/>
            <w:r>
              <w:t>Donisotti</w:t>
            </w:r>
            <w:proofErr w:type="spellEnd"/>
            <w:r>
              <w:t xml:space="preserve">, ed. </w:t>
            </w:r>
            <w:proofErr w:type="spellStart"/>
            <w:r>
              <w:t>Clitt</w:t>
            </w:r>
            <w:proofErr w:type="spellEnd"/>
          </w:p>
          <w:p w14:paraId="3691196C" w14:textId="77777777" w:rsidR="001D4FD0" w:rsidRDefault="001D4FD0">
            <w:pPr>
              <w:widowControl w:val="0"/>
            </w:pPr>
          </w:p>
          <w:p w14:paraId="7789256A" w14:textId="77777777" w:rsidR="001D4FD0" w:rsidRDefault="00000000">
            <w:pPr>
              <w:widowControl w:val="0"/>
            </w:pPr>
            <w:r>
              <w:t>Cenni sugli apparati riproduttivi e sul ciclo mestruale; igiene della gravidanza e del parto; ecografia, amniocentesi, prelievo dei villi coriali; la prevenzione neonatale e gli screening metabolici; cure neonatali cap. 15</w:t>
            </w:r>
          </w:p>
          <w:p w14:paraId="636D43E6" w14:textId="77777777" w:rsidR="001D4FD0" w:rsidRDefault="00000000">
            <w:pPr>
              <w:widowControl w:val="0"/>
            </w:pPr>
            <w:r>
              <w:t xml:space="preserve">Patologie dell'età evolutiva (cenni sulle malattie esantematiche e piano nazionale prevenzione vaccinale): cap. 10 malattie esantematiche; </w:t>
            </w:r>
          </w:p>
          <w:p w14:paraId="71D2BA13" w14:textId="77777777" w:rsidR="001D4FD0" w:rsidRDefault="00000000">
            <w:pPr>
              <w:widowControl w:val="0"/>
            </w:pPr>
            <w:r>
              <w:t>cap.9 la prevenzione vaccinale</w:t>
            </w:r>
          </w:p>
          <w:p w14:paraId="3C395DD8" w14:textId="77777777" w:rsidR="001D4FD0" w:rsidRDefault="001D4FD0">
            <w:pPr>
              <w:widowControl w:val="0"/>
            </w:pPr>
          </w:p>
        </w:tc>
      </w:tr>
      <w:tr w:rsidR="001D4FD0" w14:paraId="4BA0313B" w14:textId="77777777">
        <w:trPr>
          <w:trHeight w:val="977"/>
        </w:trPr>
        <w:tc>
          <w:tcPr>
            <w:tcW w:w="2510" w:type="dxa"/>
          </w:tcPr>
          <w:p w14:paraId="34781D2B" w14:textId="77777777" w:rsidR="001D4FD0" w:rsidRDefault="001D4FD0">
            <w:pPr>
              <w:rPr>
                <w:b/>
              </w:rPr>
            </w:pPr>
          </w:p>
          <w:p w14:paraId="7F03CB2A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8" w:type="dxa"/>
          </w:tcPr>
          <w:p w14:paraId="4F961493" w14:textId="77777777" w:rsidR="001D4FD0" w:rsidRDefault="00000000">
            <w:pPr>
              <w:jc w:val="both"/>
            </w:pPr>
            <w:r>
              <w:t>Creazione tabelle, mappe concettuali, cartelloni, analisi casi, sintesi scritte, presentazioni, interviste, video.</w:t>
            </w:r>
          </w:p>
        </w:tc>
      </w:tr>
      <w:tr w:rsidR="001D4FD0" w14:paraId="70F72016" w14:textId="77777777">
        <w:tc>
          <w:tcPr>
            <w:tcW w:w="2510" w:type="dxa"/>
          </w:tcPr>
          <w:p w14:paraId="5B8D7880" w14:textId="77777777" w:rsidR="001D4FD0" w:rsidRDefault="001D4FD0">
            <w:pPr>
              <w:rPr>
                <w:b/>
              </w:rPr>
            </w:pPr>
          </w:p>
          <w:p w14:paraId="5D54BF0F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17328642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0855435C" w14:textId="77777777" w:rsidR="001D4FD0" w:rsidRDefault="001D4FD0">
            <w:pPr>
              <w:jc w:val="both"/>
            </w:pPr>
          </w:p>
          <w:p w14:paraId="4A05C86F" w14:textId="77777777" w:rsidR="001D4FD0" w:rsidRDefault="00000000">
            <w:pPr>
              <w:jc w:val="both"/>
            </w:pPr>
            <w:r>
              <w:t>30 ore</w:t>
            </w:r>
          </w:p>
          <w:p w14:paraId="5AE72403" w14:textId="77777777" w:rsidR="001D4FD0" w:rsidRDefault="001D4FD0">
            <w:pPr>
              <w:jc w:val="both"/>
            </w:pPr>
          </w:p>
          <w:p w14:paraId="705D7130" w14:textId="77777777" w:rsidR="001D4FD0" w:rsidRDefault="001D4FD0">
            <w:pPr>
              <w:jc w:val="both"/>
            </w:pPr>
          </w:p>
          <w:p w14:paraId="4BCC2012" w14:textId="77777777" w:rsidR="001D4FD0" w:rsidRDefault="001D4FD0">
            <w:pPr>
              <w:jc w:val="both"/>
            </w:pPr>
          </w:p>
        </w:tc>
      </w:tr>
      <w:tr w:rsidR="001D4FD0" w14:paraId="1660C321" w14:textId="77777777">
        <w:tc>
          <w:tcPr>
            <w:tcW w:w="2510" w:type="dxa"/>
          </w:tcPr>
          <w:p w14:paraId="5396EC1E" w14:textId="77777777" w:rsidR="001D4FD0" w:rsidRDefault="001D4FD0">
            <w:pPr>
              <w:rPr>
                <w:b/>
              </w:rPr>
            </w:pPr>
          </w:p>
          <w:p w14:paraId="5FED2C1D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28C23FFC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3F1D6C28" w14:textId="77777777" w:rsidR="001D4FD0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</w:t>
            </w:r>
            <w:proofErr w:type="spellStart"/>
            <w:r>
              <w:t>jigsaw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didattica laboratoriale, didattica integrata, brainstorming, </w:t>
            </w:r>
            <w:proofErr w:type="spellStart"/>
            <w:r>
              <w:t>debate</w:t>
            </w:r>
            <w:proofErr w:type="spellEnd"/>
            <w:r>
              <w:t>. A discrezione del docente e del momento</w:t>
            </w:r>
          </w:p>
          <w:p w14:paraId="66CB0A8D" w14:textId="77777777" w:rsidR="001D4FD0" w:rsidRDefault="001D4FD0">
            <w:pPr>
              <w:jc w:val="both"/>
            </w:pPr>
          </w:p>
        </w:tc>
      </w:tr>
      <w:tr w:rsidR="001D4FD0" w14:paraId="715CBBA3" w14:textId="77777777">
        <w:tc>
          <w:tcPr>
            <w:tcW w:w="2510" w:type="dxa"/>
          </w:tcPr>
          <w:p w14:paraId="192A7ECA" w14:textId="77777777" w:rsidR="001D4FD0" w:rsidRDefault="001D4FD0">
            <w:pPr>
              <w:rPr>
                <w:b/>
              </w:rPr>
            </w:pPr>
          </w:p>
          <w:p w14:paraId="0E4ECEE6" w14:textId="77777777" w:rsidR="001D4FD0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0063F3EC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15915837" w14:textId="77777777" w:rsidR="001D4FD0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03F1E14B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5580D0B2" w14:textId="77777777">
        <w:tc>
          <w:tcPr>
            <w:tcW w:w="2510" w:type="dxa"/>
          </w:tcPr>
          <w:p w14:paraId="0D9753DC" w14:textId="77777777" w:rsidR="001D4FD0" w:rsidRDefault="001D4FD0">
            <w:pPr>
              <w:rPr>
                <w:b/>
              </w:rPr>
            </w:pPr>
          </w:p>
          <w:p w14:paraId="0178DD5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14D011D9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0D497100" w14:textId="77777777" w:rsidR="001D4FD0" w:rsidRDefault="00000000">
            <w:pPr>
              <w:jc w:val="both"/>
            </w:pPr>
            <w:r>
              <w:t>1 verifica scritta o 1 orale a discrezione del docente</w:t>
            </w:r>
          </w:p>
        </w:tc>
      </w:tr>
      <w:tr w:rsidR="001D4FD0" w14:paraId="3EDA7CB8" w14:textId="77777777">
        <w:tc>
          <w:tcPr>
            <w:tcW w:w="2510" w:type="dxa"/>
          </w:tcPr>
          <w:p w14:paraId="49D32DFE" w14:textId="77777777" w:rsidR="001D4FD0" w:rsidRDefault="001D4FD0">
            <w:pPr>
              <w:rPr>
                <w:b/>
              </w:rPr>
            </w:pPr>
          </w:p>
          <w:p w14:paraId="45984C0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7EA991D0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A4BE0A2" w14:textId="77777777" w:rsidR="001D4FD0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5BF57B4B" w14:textId="77777777" w:rsidR="001D4FD0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7387E148" w14:textId="77777777" w:rsidR="001D4FD0" w:rsidRDefault="001D4FD0">
            <w:pPr>
              <w:jc w:val="both"/>
            </w:pPr>
          </w:p>
        </w:tc>
      </w:tr>
      <w:tr w:rsidR="001D4FD0" w14:paraId="43828FD5" w14:textId="77777777">
        <w:tc>
          <w:tcPr>
            <w:tcW w:w="2510" w:type="dxa"/>
          </w:tcPr>
          <w:p w14:paraId="5EEF7888" w14:textId="77777777" w:rsidR="001D4FD0" w:rsidRDefault="001D4FD0">
            <w:pPr>
              <w:rPr>
                <w:b/>
              </w:rPr>
            </w:pPr>
          </w:p>
          <w:p w14:paraId="23EFE382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Recupero 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44F7AD7F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CC7AE9C" w14:textId="77777777" w:rsidR="001D4FD0" w:rsidRDefault="00000000">
            <w:pPr>
              <w:jc w:val="both"/>
            </w:pPr>
            <w:r>
              <w:t>Si  individuano attività dedicate al recupero e potenziamento</w:t>
            </w:r>
          </w:p>
        </w:tc>
      </w:tr>
      <w:tr w:rsidR="001D4FD0" w14:paraId="407A24CF" w14:textId="77777777">
        <w:tc>
          <w:tcPr>
            <w:tcW w:w="2510" w:type="dxa"/>
            <w:vAlign w:val="center"/>
          </w:tcPr>
          <w:p w14:paraId="02D4AD48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340860E6" w14:textId="77777777" w:rsidR="001D4FD0" w:rsidRDefault="001D4FD0">
            <w:pPr>
              <w:jc w:val="both"/>
              <w:rPr>
                <w:b/>
              </w:rPr>
            </w:pPr>
          </w:p>
        </w:tc>
      </w:tr>
    </w:tbl>
    <w:p w14:paraId="28E2EE18" w14:textId="77777777" w:rsidR="001D4FD0" w:rsidRDefault="001D4FD0">
      <w:pPr>
        <w:rPr>
          <w:b/>
        </w:rPr>
      </w:pPr>
    </w:p>
    <w:p w14:paraId="24D4E0D8" w14:textId="77777777" w:rsidR="001D4FD0" w:rsidRDefault="001D4FD0">
      <w:pPr>
        <w:rPr>
          <w:b/>
          <w:sz w:val="32"/>
          <w:szCs w:val="32"/>
        </w:rPr>
      </w:pPr>
    </w:p>
    <w:p w14:paraId="15C274F2" w14:textId="77777777" w:rsidR="001D4FD0" w:rsidRDefault="001D4FD0">
      <w:pPr>
        <w:rPr>
          <w:b/>
          <w:sz w:val="32"/>
          <w:szCs w:val="32"/>
        </w:rPr>
      </w:pPr>
    </w:p>
    <w:p w14:paraId="600D1D69" w14:textId="77777777" w:rsidR="001D4FD0" w:rsidRDefault="00000000">
      <w:pPr>
        <w:widowControl w:val="0"/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2:</w:t>
      </w:r>
      <w:r>
        <w:t xml:space="preserve"> Elementi di puericultura e igiene del bambino</w:t>
      </w:r>
    </w:p>
    <w:p w14:paraId="722E3981" w14:textId="77777777" w:rsidR="001D4FD0" w:rsidRDefault="001D4FD0">
      <w:pPr>
        <w:widowControl w:val="0"/>
      </w:pPr>
    </w:p>
    <w:p w14:paraId="72610D6F" w14:textId="77777777" w:rsidR="001D4FD0" w:rsidRDefault="001D4FD0">
      <w:pPr>
        <w:jc w:val="center"/>
      </w:pPr>
    </w:p>
    <w:p w14:paraId="104D5A08" w14:textId="77777777" w:rsidR="001D4FD0" w:rsidRDefault="001D4FD0">
      <w:pPr>
        <w:jc w:val="center"/>
        <w:rPr>
          <w:b/>
        </w:rPr>
      </w:pPr>
    </w:p>
    <w:tbl>
      <w:tblPr>
        <w:tblStyle w:val="af5"/>
        <w:tblW w:w="9628" w:type="dxa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D4FD0" w14:paraId="531C5629" w14:textId="77777777">
        <w:tc>
          <w:tcPr>
            <w:tcW w:w="2510" w:type="dxa"/>
          </w:tcPr>
          <w:p w14:paraId="02839E61" w14:textId="77777777" w:rsidR="001D4FD0" w:rsidRDefault="001D4FD0">
            <w:pPr>
              <w:rPr>
                <w:b/>
              </w:rPr>
            </w:pPr>
          </w:p>
          <w:p w14:paraId="0E5FAEEE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07C6A314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A6AECBC" w14:textId="77777777" w:rsidR="001D4FD0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2308EA86" w14:textId="77777777" w:rsidR="001D4FD0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2819E4AF" w14:textId="77777777" w:rsidR="001D4FD0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0466C46D" w14:textId="77777777" w:rsidR="001D4FD0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758A3B92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482D56E6" w14:textId="77777777">
        <w:tc>
          <w:tcPr>
            <w:tcW w:w="2510" w:type="dxa"/>
          </w:tcPr>
          <w:p w14:paraId="01224222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1A4FC0A9" w14:textId="77777777" w:rsidR="001D4FD0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009ED09E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imparare, comunicare, collaborare e partecipare, agire in modo autonomo e responsabile, risolvere problemi, individuare collegamenti e relazioni</w:t>
            </w:r>
          </w:p>
          <w:p w14:paraId="67B5E55F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5954821B" w14:textId="77777777">
        <w:tc>
          <w:tcPr>
            <w:tcW w:w="2510" w:type="dxa"/>
          </w:tcPr>
          <w:p w14:paraId="0E6B9A09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lastRenderedPageBreak/>
              <w:t>Competenza/e</w:t>
            </w:r>
          </w:p>
          <w:p w14:paraId="51011500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318F70A6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66E16D5D" w14:textId="77777777" w:rsidR="001D4FD0" w:rsidRDefault="00000000">
            <w:pPr>
              <w:jc w:val="both"/>
            </w:pPr>
            <w:r>
              <w:t>Programmare azioni per soddisfare bisogni e favorire condizioni di benessere del bambino</w:t>
            </w:r>
          </w:p>
          <w:p w14:paraId="712D798D" w14:textId="77777777" w:rsidR="001D4FD0" w:rsidRDefault="001D4FD0">
            <w:pPr>
              <w:jc w:val="both"/>
            </w:pPr>
          </w:p>
          <w:p w14:paraId="789CFE38" w14:textId="77777777" w:rsidR="001D4FD0" w:rsidRDefault="001D4FD0">
            <w:pPr>
              <w:jc w:val="both"/>
            </w:pPr>
          </w:p>
          <w:p w14:paraId="39D1AF0B" w14:textId="77777777" w:rsidR="001D4FD0" w:rsidRDefault="001D4FD0">
            <w:pPr>
              <w:jc w:val="both"/>
            </w:pPr>
          </w:p>
          <w:p w14:paraId="3C3506D9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6095194E" w14:textId="77777777">
        <w:tc>
          <w:tcPr>
            <w:tcW w:w="2510" w:type="dxa"/>
          </w:tcPr>
          <w:p w14:paraId="1A102665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789DA956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53762E5E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</w:tc>
        <w:tc>
          <w:tcPr>
            <w:tcW w:w="7118" w:type="dxa"/>
          </w:tcPr>
          <w:p w14:paraId="77DDBC2A" w14:textId="77777777" w:rsidR="001D4FD0" w:rsidRDefault="00000000">
            <w:pPr>
              <w:jc w:val="both"/>
              <w:rPr>
                <w:b/>
              </w:rPr>
            </w:pPr>
            <w:r>
              <w:rPr>
                <w:b/>
              </w:rPr>
              <w:t>Adottare tecniche di osservazione e accudimento del bambino</w:t>
            </w:r>
          </w:p>
          <w:p w14:paraId="1088864E" w14:textId="77777777" w:rsidR="001D4FD0" w:rsidRDefault="00000000">
            <w:pPr>
              <w:jc w:val="both"/>
            </w:pPr>
            <w:r>
              <w:t>Applicare le norme igieniche e di sicurezza sul lavoro</w:t>
            </w:r>
          </w:p>
        </w:tc>
      </w:tr>
      <w:tr w:rsidR="001D4FD0" w14:paraId="4E05D501" w14:textId="77777777">
        <w:trPr>
          <w:trHeight w:val="1067"/>
        </w:trPr>
        <w:tc>
          <w:tcPr>
            <w:tcW w:w="2510" w:type="dxa"/>
          </w:tcPr>
          <w:p w14:paraId="52F89D4D" w14:textId="77777777" w:rsidR="001D4FD0" w:rsidRDefault="001D4FD0">
            <w:pPr>
              <w:rPr>
                <w:b/>
              </w:rPr>
            </w:pPr>
          </w:p>
          <w:p w14:paraId="26B77641" w14:textId="77777777" w:rsidR="001D4FD0" w:rsidRDefault="001D4FD0">
            <w:pPr>
              <w:rPr>
                <w:b/>
              </w:rPr>
            </w:pPr>
          </w:p>
          <w:p w14:paraId="674068F0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2D06AA69" w14:textId="77777777" w:rsidR="001D4FD0" w:rsidRDefault="00000000">
            <w:pPr>
              <w:jc w:val="both"/>
            </w:pPr>
            <w:r>
              <w:t>Elementi di puericultura e igiene del bambino</w:t>
            </w:r>
          </w:p>
          <w:p w14:paraId="73C45535" w14:textId="77777777" w:rsidR="001D4FD0" w:rsidRDefault="00000000">
            <w:pPr>
              <w:jc w:val="both"/>
              <w:rPr>
                <w:b/>
              </w:rPr>
            </w:pPr>
            <w:r>
              <w:t>Tecniche di osservazione e accudimento in età evolutiva</w:t>
            </w:r>
          </w:p>
        </w:tc>
      </w:tr>
      <w:tr w:rsidR="001D4FD0" w14:paraId="07409DEC" w14:textId="77777777">
        <w:trPr>
          <w:trHeight w:val="977"/>
        </w:trPr>
        <w:tc>
          <w:tcPr>
            <w:tcW w:w="2510" w:type="dxa"/>
          </w:tcPr>
          <w:p w14:paraId="50C95FDA" w14:textId="77777777" w:rsidR="001D4FD0" w:rsidRDefault="001D4FD0">
            <w:pPr>
              <w:rPr>
                <w:b/>
              </w:rPr>
            </w:pPr>
          </w:p>
          <w:p w14:paraId="586F1BE4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398DD0AC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108B1DF8" w14:textId="77777777" w:rsidR="001D4FD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Testo: Elementi di Igiene e Cultura Medico – Sanitaria, Cinzia </w:t>
            </w:r>
            <w:proofErr w:type="spellStart"/>
            <w:r>
              <w:rPr>
                <w:color w:val="000000"/>
              </w:rPr>
              <w:t>Donisotti</w:t>
            </w:r>
            <w:proofErr w:type="spellEnd"/>
            <w:r>
              <w:rPr>
                <w:color w:val="000000"/>
              </w:rPr>
              <w:t xml:space="preserve">, ed. </w:t>
            </w:r>
            <w:proofErr w:type="spellStart"/>
            <w:r>
              <w:rPr>
                <w:color w:val="000000"/>
              </w:rPr>
              <w:t>Clitt</w:t>
            </w:r>
            <w:proofErr w:type="spellEnd"/>
          </w:p>
          <w:p w14:paraId="44097182" w14:textId="77777777" w:rsidR="001D4FD0" w:rsidRDefault="001D4F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39546DD4" w14:textId="77777777" w:rsidR="001D4FD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puericultura: cap. 15; scheda fornita dal docente</w:t>
            </w:r>
          </w:p>
          <w:p w14:paraId="7706438A" w14:textId="77777777" w:rsidR="001D4FD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</w:p>
          <w:p w14:paraId="465A0A0E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57893D30" w14:textId="77777777">
        <w:trPr>
          <w:trHeight w:val="977"/>
        </w:trPr>
        <w:tc>
          <w:tcPr>
            <w:tcW w:w="2510" w:type="dxa"/>
          </w:tcPr>
          <w:p w14:paraId="54F70A40" w14:textId="77777777" w:rsidR="001D4FD0" w:rsidRDefault="001D4FD0">
            <w:pPr>
              <w:rPr>
                <w:b/>
              </w:rPr>
            </w:pPr>
          </w:p>
          <w:p w14:paraId="245116D6" w14:textId="77777777" w:rsidR="001D4FD0" w:rsidRDefault="00000000">
            <w:pPr>
              <w:rPr>
                <w:b/>
                <w:sz w:val="20"/>
                <w:szCs w:val="20"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  <w:p w14:paraId="55E5E48F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F7E3377" w14:textId="77777777" w:rsidR="001D4FD0" w:rsidRDefault="00000000">
            <w:pPr>
              <w:jc w:val="both"/>
              <w:rPr>
                <w:b/>
              </w:rPr>
            </w:pPr>
            <w:r>
              <w:t>Creazione tabelle, mappe concettuali, cartelloni, analisi casi, sintesi scritte, presentazioni, interviste, video.</w:t>
            </w:r>
          </w:p>
        </w:tc>
      </w:tr>
      <w:tr w:rsidR="001D4FD0" w14:paraId="688B9E63" w14:textId="77777777">
        <w:tc>
          <w:tcPr>
            <w:tcW w:w="2510" w:type="dxa"/>
          </w:tcPr>
          <w:p w14:paraId="46FD3613" w14:textId="77777777" w:rsidR="001D4FD0" w:rsidRDefault="001D4FD0">
            <w:pPr>
              <w:rPr>
                <w:b/>
              </w:rPr>
            </w:pPr>
          </w:p>
          <w:p w14:paraId="7B10565C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3CCDF0FF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3A33DEE" w14:textId="77777777" w:rsidR="001D4FD0" w:rsidRDefault="00000000">
            <w:pPr>
              <w:jc w:val="both"/>
            </w:pPr>
            <w:proofErr w:type="gramStart"/>
            <w:r>
              <w:t>6</w:t>
            </w:r>
            <w:proofErr w:type="gramEnd"/>
            <w:r>
              <w:t xml:space="preserve"> ore</w:t>
            </w:r>
          </w:p>
        </w:tc>
      </w:tr>
      <w:tr w:rsidR="001D4FD0" w14:paraId="16252608" w14:textId="77777777">
        <w:tc>
          <w:tcPr>
            <w:tcW w:w="2510" w:type="dxa"/>
          </w:tcPr>
          <w:p w14:paraId="4F482E61" w14:textId="77777777" w:rsidR="001D4FD0" w:rsidRDefault="001D4FD0">
            <w:pPr>
              <w:rPr>
                <w:b/>
              </w:rPr>
            </w:pPr>
          </w:p>
          <w:p w14:paraId="1F28271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62706DC0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0E2F5B22" w14:textId="77777777" w:rsidR="001D4FD0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</w:t>
            </w:r>
            <w:proofErr w:type="spellStart"/>
            <w:r>
              <w:t>jigsaw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didattica laboratoriale, didattica integrata, brainstorming, </w:t>
            </w:r>
            <w:proofErr w:type="spellStart"/>
            <w:r>
              <w:t>debate</w:t>
            </w:r>
            <w:proofErr w:type="spellEnd"/>
            <w:r>
              <w:t>. A discrezione del docente e del momento</w:t>
            </w:r>
          </w:p>
          <w:p w14:paraId="49C7EEE8" w14:textId="77777777" w:rsidR="001D4FD0" w:rsidRDefault="001D4FD0">
            <w:pPr>
              <w:jc w:val="both"/>
            </w:pPr>
          </w:p>
        </w:tc>
      </w:tr>
      <w:tr w:rsidR="001D4FD0" w14:paraId="06459431" w14:textId="77777777">
        <w:tc>
          <w:tcPr>
            <w:tcW w:w="2510" w:type="dxa"/>
          </w:tcPr>
          <w:p w14:paraId="2A30BC07" w14:textId="77777777" w:rsidR="001D4FD0" w:rsidRDefault="001D4FD0">
            <w:pPr>
              <w:rPr>
                <w:b/>
              </w:rPr>
            </w:pPr>
          </w:p>
          <w:p w14:paraId="2AAA1815" w14:textId="77777777" w:rsidR="001D4FD0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5A6AB8AA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B3B4632" w14:textId="77777777" w:rsidR="001D4FD0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3C00D058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2C7BC3A9" w14:textId="77777777">
        <w:tc>
          <w:tcPr>
            <w:tcW w:w="2510" w:type="dxa"/>
          </w:tcPr>
          <w:p w14:paraId="3652D592" w14:textId="77777777" w:rsidR="001D4FD0" w:rsidRDefault="001D4FD0">
            <w:pPr>
              <w:rPr>
                <w:b/>
              </w:rPr>
            </w:pPr>
          </w:p>
          <w:p w14:paraId="22D81D9B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57F4756F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584A1105" w14:textId="77777777" w:rsidR="001D4FD0" w:rsidRDefault="00000000">
            <w:pPr>
              <w:jc w:val="both"/>
            </w:pPr>
            <w:r>
              <w:t>1 verifica scritta o 1 orale a discrezione del docente</w:t>
            </w:r>
          </w:p>
        </w:tc>
      </w:tr>
      <w:tr w:rsidR="001D4FD0" w14:paraId="361A336F" w14:textId="77777777">
        <w:tc>
          <w:tcPr>
            <w:tcW w:w="2510" w:type="dxa"/>
          </w:tcPr>
          <w:p w14:paraId="230DF1E1" w14:textId="77777777" w:rsidR="001D4FD0" w:rsidRDefault="001D4FD0">
            <w:pPr>
              <w:rPr>
                <w:b/>
              </w:rPr>
            </w:pPr>
          </w:p>
          <w:p w14:paraId="6905032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0056D4C6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1E2D6F19" w14:textId="77777777" w:rsidR="001D4FD0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500BCA47" w14:textId="77777777" w:rsidR="001D4FD0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6F5BF6DB" w14:textId="77777777" w:rsidR="001D4FD0" w:rsidRDefault="001D4FD0">
            <w:pPr>
              <w:jc w:val="both"/>
            </w:pPr>
          </w:p>
        </w:tc>
      </w:tr>
      <w:tr w:rsidR="001D4FD0" w14:paraId="03CA2EF4" w14:textId="77777777">
        <w:tc>
          <w:tcPr>
            <w:tcW w:w="2510" w:type="dxa"/>
          </w:tcPr>
          <w:p w14:paraId="2633F72D" w14:textId="77777777" w:rsidR="001D4FD0" w:rsidRDefault="001D4FD0">
            <w:pPr>
              <w:rPr>
                <w:b/>
              </w:rPr>
            </w:pPr>
          </w:p>
          <w:p w14:paraId="329E489F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7D54DC57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3B95FAFA" w14:textId="77777777" w:rsidR="001D4FD0" w:rsidRDefault="00000000">
            <w:pPr>
              <w:jc w:val="both"/>
            </w:pPr>
            <w:r>
              <w:t>Si  individuano attività dedicate al recupero e potenziamento</w:t>
            </w:r>
          </w:p>
        </w:tc>
      </w:tr>
      <w:tr w:rsidR="001D4FD0" w14:paraId="6E62523A" w14:textId="77777777">
        <w:tc>
          <w:tcPr>
            <w:tcW w:w="2510" w:type="dxa"/>
            <w:vAlign w:val="center"/>
          </w:tcPr>
          <w:p w14:paraId="7E77E9DA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59535EA2" w14:textId="77777777" w:rsidR="001D4FD0" w:rsidRDefault="001D4FD0">
            <w:pPr>
              <w:jc w:val="both"/>
              <w:rPr>
                <w:b/>
              </w:rPr>
            </w:pPr>
          </w:p>
        </w:tc>
      </w:tr>
    </w:tbl>
    <w:p w14:paraId="4CF9720E" w14:textId="77777777" w:rsidR="001D4FD0" w:rsidRDefault="001D4FD0">
      <w:pPr>
        <w:rPr>
          <w:b/>
          <w:sz w:val="32"/>
          <w:szCs w:val="32"/>
        </w:rPr>
      </w:pPr>
    </w:p>
    <w:p w14:paraId="18996E03" w14:textId="77777777" w:rsidR="001D4FD0" w:rsidRDefault="00000000">
      <w:pPr>
        <w:widowControl w:val="0"/>
      </w:pPr>
      <w:proofErr w:type="spellStart"/>
      <w:r>
        <w:rPr>
          <w:b/>
        </w:rPr>
        <w:lastRenderedPageBreak/>
        <w:t>UdA</w:t>
      </w:r>
      <w:proofErr w:type="spellEnd"/>
      <w:r>
        <w:rPr>
          <w:b/>
        </w:rPr>
        <w:t xml:space="preserve"> 3: Immunità</w:t>
      </w:r>
    </w:p>
    <w:p w14:paraId="511E2448" w14:textId="77777777" w:rsidR="001D4FD0" w:rsidRDefault="001D4FD0"/>
    <w:p w14:paraId="0C62CB08" w14:textId="77777777" w:rsidR="001D4FD0" w:rsidRDefault="001D4FD0">
      <w:pPr>
        <w:jc w:val="center"/>
        <w:rPr>
          <w:b/>
        </w:rPr>
      </w:pPr>
    </w:p>
    <w:tbl>
      <w:tblPr>
        <w:tblStyle w:val="af6"/>
        <w:tblW w:w="9628" w:type="dxa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D4FD0" w14:paraId="0821EA56" w14:textId="77777777">
        <w:tc>
          <w:tcPr>
            <w:tcW w:w="2510" w:type="dxa"/>
          </w:tcPr>
          <w:p w14:paraId="4513A276" w14:textId="77777777" w:rsidR="001D4FD0" w:rsidRDefault="001D4FD0">
            <w:pPr>
              <w:rPr>
                <w:b/>
              </w:rPr>
            </w:pPr>
          </w:p>
          <w:p w14:paraId="1D4C5752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14BE9F16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FE9CE9B" w14:textId="77777777" w:rsidR="001D4FD0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77A7F250" w14:textId="77777777" w:rsidR="001D4FD0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0107D762" w14:textId="77777777" w:rsidR="001D4FD0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24DE88DE" w14:textId="77777777" w:rsidR="001D4FD0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08358452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6939A42D" w14:textId="77777777">
        <w:tc>
          <w:tcPr>
            <w:tcW w:w="2510" w:type="dxa"/>
          </w:tcPr>
          <w:p w14:paraId="1827AB5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44E4EC61" w14:textId="77777777" w:rsidR="001D4FD0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1D4D172D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relazioni; progettare</w:t>
            </w:r>
          </w:p>
          <w:p w14:paraId="317ED18C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37EA85BE" w14:textId="77777777">
        <w:tc>
          <w:tcPr>
            <w:tcW w:w="2510" w:type="dxa"/>
          </w:tcPr>
          <w:p w14:paraId="635C34A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635CD07E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7AB76C34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69BEFF73" w14:textId="77777777" w:rsidR="001D4FD0" w:rsidRDefault="00000000">
            <w:pPr>
              <w:jc w:val="both"/>
            </w:pPr>
            <w:r>
              <w:t>Programmare azioni per soddisfare bisogni e favorire condizioni di benessere</w:t>
            </w:r>
          </w:p>
          <w:p w14:paraId="5F5AC2A8" w14:textId="77777777" w:rsidR="001D4FD0" w:rsidRDefault="001D4FD0">
            <w:pPr>
              <w:jc w:val="both"/>
              <w:rPr>
                <w:color w:val="444444"/>
              </w:rPr>
            </w:pPr>
          </w:p>
        </w:tc>
      </w:tr>
      <w:tr w:rsidR="001D4FD0" w14:paraId="73651145" w14:textId="77777777">
        <w:tc>
          <w:tcPr>
            <w:tcW w:w="2510" w:type="dxa"/>
          </w:tcPr>
          <w:p w14:paraId="3B19944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5F5A41DB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249D5523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42D7ECBE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70A2045F" w14:textId="77777777" w:rsidR="001D4FD0" w:rsidRDefault="00000000">
            <w:pPr>
              <w:jc w:val="both"/>
              <w:rPr>
                <w:b/>
              </w:rPr>
            </w:pPr>
            <w:r>
              <w:rPr>
                <w:b/>
              </w:rPr>
              <w:t>Distinguere i diversi tipi di immunità: specifica e innata</w:t>
            </w:r>
          </w:p>
          <w:p w14:paraId="128E9811" w14:textId="77777777" w:rsidR="001D4FD0" w:rsidRDefault="00000000">
            <w:pPr>
              <w:jc w:val="both"/>
            </w:pPr>
            <w:r>
              <w:t>Produzione di anticorpi</w:t>
            </w:r>
          </w:p>
          <w:p w14:paraId="036C78DB" w14:textId="77777777" w:rsidR="001D4FD0" w:rsidRDefault="001D4FD0">
            <w:pPr>
              <w:jc w:val="both"/>
              <w:rPr>
                <w:rFonts w:ascii="Verdana" w:eastAsia="Verdana" w:hAnsi="Verdana" w:cs="Verdana"/>
                <w:sz w:val="18"/>
                <w:szCs w:val="18"/>
              </w:rPr>
            </w:pPr>
          </w:p>
        </w:tc>
      </w:tr>
      <w:tr w:rsidR="001D4FD0" w14:paraId="64DE2D3E" w14:textId="77777777">
        <w:trPr>
          <w:trHeight w:val="1067"/>
        </w:trPr>
        <w:tc>
          <w:tcPr>
            <w:tcW w:w="2510" w:type="dxa"/>
          </w:tcPr>
          <w:p w14:paraId="07546840" w14:textId="77777777" w:rsidR="001D4FD0" w:rsidRDefault="001D4FD0">
            <w:pPr>
              <w:rPr>
                <w:b/>
              </w:rPr>
            </w:pPr>
          </w:p>
          <w:p w14:paraId="4C300D2E" w14:textId="77777777" w:rsidR="001D4FD0" w:rsidRDefault="001D4FD0">
            <w:pPr>
              <w:rPr>
                <w:b/>
              </w:rPr>
            </w:pPr>
          </w:p>
          <w:p w14:paraId="6A7684CF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5FD1F701" w14:textId="77777777" w:rsidR="001D4FD0" w:rsidRDefault="00000000">
            <w:pPr>
              <w:jc w:val="both"/>
            </w:pPr>
            <w:r>
              <w:t>La difesa dell’organismo: immunità specifica e innata</w:t>
            </w:r>
          </w:p>
          <w:p w14:paraId="14FDBA3B" w14:textId="77777777" w:rsidR="001D4FD0" w:rsidRDefault="00000000">
            <w:pPr>
              <w:jc w:val="both"/>
            </w:pPr>
            <w:r>
              <w:t>Gli anticorpi</w:t>
            </w:r>
          </w:p>
        </w:tc>
      </w:tr>
      <w:tr w:rsidR="001D4FD0" w14:paraId="493C3B09" w14:textId="77777777">
        <w:trPr>
          <w:trHeight w:val="977"/>
        </w:trPr>
        <w:tc>
          <w:tcPr>
            <w:tcW w:w="2510" w:type="dxa"/>
          </w:tcPr>
          <w:p w14:paraId="3A7A8C20" w14:textId="77777777" w:rsidR="001D4FD0" w:rsidRDefault="001D4FD0">
            <w:pPr>
              <w:rPr>
                <w:b/>
              </w:rPr>
            </w:pPr>
          </w:p>
          <w:p w14:paraId="0A5E70FC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6421205A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5E30E5C" w14:textId="77777777" w:rsidR="001D4FD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Testo: Elementi di Igiene e Cultura Medico – Sanitaria, Cinzia </w:t>
            </w:r>
            <w:proofErr w:type="spellStart"/>
            <w:r>
              <w:rPr>
                <w:color w:val="000000"/>
              </w:rPr>
              <w:t>Donisotti</w:t>
            </w:r>
            <w:proofErr w:type="spellEnd"/>
            <w:r>
              <w:rPr>
                <w:color w:val="000000"/>
              </w:rPr>
              <w:t xml:space="preserve">, ed. </w:t>
            </w:r>
            <w:proofErr w:type="spellStart"/>
            <w:r>
              <w:rPr>
                <w:color w:val="000000"/>
              </w:rPr>
              <w:t>Clitt</w:t>
            </w:r>
            <w:proofErr w:type="spellEnd"/>
          </w:p>
          <w:p w14:paraId="52AACE51" w14:textId="77777777" w:rsidR="001D4FD0" w:rsidRDefault="001D4F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7DB9CCAB" w14:textId="77777777" w:rsidR="001D4FD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antigeni e anticorpi: cap. 14; scheda fornita dal docente</w:t>
            </w:r>
          </w:p>
          <w:p w14:paraId="5BEDB4C1" w14:textId="77777777" w:rsidR="001D4FD0" w:rsidRDefault="001D4FD0">
            <w:pPr>
              <w:spacing w:after="120"/>
            </w:pPr>
          </w:p>
        </w:tc>
      </w:tr>
      <w:tr w:rsidR="001D4FD0" w14:paraId="39341B99" w14:textId="77777777">
        <w:trPr>
          <w:trHeight w:val="977"/>
        </w:trPr>
        <w:tc>
          <w:tcPr>
            <w:tcW w:w="2510" w:type="dxa"/>
          </w:tcPr>
          <w:p w14:paraId="26B1A9D4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   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8" w:type="dxa"/>
          </w:tcPr>
          <w:p w14:paraId="08CCF087" w14:textId="77777777" w:rsidR="001D4FD0" w:rsidRDefault="00000000">
            <w:pPr>
              <w:jc w:val="both"/>
              <w:rPr>
                <w:b/>
              </w:rPr>
            </w:pPr>
            <w:r>
              <w:t>Creazione tabelle, mappe concettuali, cartelloni, analisi casi, sintesi scritte, presentazioni, interviste, video.</w:t>
            </w:r>
          </w:p>
        </w:tc>
      </w:tr>
      <w:tr w:rsidR="001D4FD0" w14:paraId="14D7B0C9" w14:textId="77777777">
        <w:tc>
          <w:tcPr>
            <w:tcW w:w="2510" w:type="dxa"/>
          </w:tcPr>
          <w:p w14:paraId="1F138B09" w14:textId="77777777" w:rsidR="001D4FD0" w:rsidRDefault="001D4FD0">
            <w:pPr>
              <w:rPr>
                <w:b/>
              </w:rPr>
            </w:pPr>
          </w:p>
          <w:p w14:paraId="4BC99290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0F08844B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54C7ECE3" w14:textId="77777777" w:rsidR="001D4FD0" w:rsidRDefault="00000000">
            <w:pPr>
              <w:jc w:val="both"/>
            </w:pPr>
            <w:r>
              <w:t>Circa 20 ore</w:t>
            </w:r>
          </w:p>
        </w:tc>
      </w:tr>
      <w:tr w:rsidR="001D4FD0" w14:paraId="7117A832" w14:textId="77777777">
        <w:tc>
          <w:tcPr>
            <w:tcW w:w="2510" w:type="dxa"/>
          </w:tcPr>
          <w:p w14:paraId="31A5CD36" w14:textId="77777777" w:rsidR="001D4FD0" w:rsidRDefault="001D4FD0">
            <w:pPr>
              <w:rPr>
                <w:b/>
              </w:rPr>
            </w:pPr>
          </w:p>
          <w:p w14:paraId="40BE6151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62A82BF4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8AB0D13" w14:textId="77777777" w:rsidR="001D4FD0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attività laboratoriale, </w:t>
            </w:r>
            <w:proofErr w:type="spellStart"/>
            <w:r>
              <w:t>debate</w:t>
            </w:r>
            <w:proofErr w:type="spellEnd"/>
            <w:r>
              <w:t xml:space="preserve"> a discrezione del docente e del momento</w:t>
            </w:r>
          </w:p>
          <w:p w14:paraId="05217F27" w14:textId="77777777" w:rsidR="001D4FD0" w:rsidRDefault="001D4FD0">
            <w:pPr>
              <w:jc w:val="both"/>
            </w:pPr>
          </w:p>
        </w:tc>
      </w:tr>
      <w:tr w:rsidR="001D4FD0" w14:paraId="53C99913" w14:textId="77777777">
        <w:tc>
          <w:tcPr>
            <w:tcW w:w="2510" w:type="dxa"/>
          </w:tcPr>
          <w:p w14:paraId="339C8CBD" w14:textId="77777777" w:rsidR="001D4FD0" w:rsidRDefault="001D4FD0">
            <w:pPr>
              <w:rPr>
                <w:b/>
              </w:rPr>
            </w:pPr>
          </w:p>
          <w:p w14:paraId="17CFEAD5" w14:textId="77777777" w:rsidR="001D4FD0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1E709B63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105ECAB" w14:textId="77777777" w:rsidR="001D4FD0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3B5555CE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078498CF" w14:textId="77777777">
        <w:tc>
          <w:tcPr>
            <w:tcW w:w="2510" w:type="dxa"/>
          </w:tcPr>
          <w:p w14:paraId="7802548D" w14:textId="77777777" w:rsidR="001D4FD0" w:rsidRDefault="001D4FD0">
            <w:pPr>
              <w:rPr>
                <w:b/>
              </w:rPr>
            </w:pPr>
          </w:p>
          <w:p w14:paraId="0C729F96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2460E26F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33DB84DB" w14:textId="77777777" w:rsidR="001D4FD0" w:rsidRDefault="00000000">
            <w:pPr>
              <w:jc w:val="both"/>
            </w:pPr>
            <w:r>
              <w:t>A discrezione del docente per ognuno degli argomenti svolti, verifica scritta (strutturata o no) o orale</w:t>
            </w:r>
          </w:p>
        </w:tc>
      </w:tr>
      <w:tr w:rsidR="001D4FD0" w14:paraId="209E498B" w14:textId="77777777">
        <w:tc>
          <w:tcPr>
            <w:tcW w:w="2510" w:type="dxa"/>
          </w:tcPr>
          <w:p w14:paraId="04E6E91C" w14:textId="77777777" w:rsidR="001D4FD0" w:rsidRDefault="001D4FD0">
            <w:pPr>
              <w:rPr>
                <w:b/>
              </w:rPr>
            </w:pPr>
          </w:p>
          <w:p w14:paraId="29899B95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1F2276C0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08327281" w14:textId="77777777" w:rsidR="001D4FD0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125F6EAC" w14:textId="77777777" w:rsidR="001D4FD0" w:rsidRDefault="00000000">
            <w:pPr>
              <w:jc w:val="both"/>
            </w:pPr>
            <w:r>
              <w:t>Per le prove orali e scritte di tipo non strutturato si vedano le griglie concordate in sede di dipartimento allegate</w:t>
            </w:r>
          </w:p>
          <w:p w14:paraId="72256B9D" w14:textId="77777777" w:rsidR="001D4FD0" w:rsidRDefault="001D4FD0">
            <w:pPr>
              <w:jc w:val="both"/>
            </w:pPr>
          </w:p>
        </w:tc>
      </w:tr>
      <w:tr w:rsidR="001D4FD0" w14:paraId="691A2217" w14:textId="77777777">
        <w:tc>
          <w:tcPr>
            <w:tcW w:w="2510" w:type="dxa"/>
          </w:tcPr>
          <w:p w14:paraId="7378155C" w14:textId="77777777" w:rsidR="001D4FD0" w:rsidRDefault="001D4FD0">
            <w:pPr>
              <w:rPr>
                <w:b/>
              </w:rPr>
            </w:pPr>
          </w:p>
          <w:p w14:paraId="60D86FA5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6A3FE548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304BDAEA" w14:textId="77777777" w:rsidR="001D4FD0" w:rsidRDefault="00000000">
            <w:pPr>
              <w:jc w:val="both"/>
            </w:pPr>
            <w:r>
              <w:t>Si individuano attività dedicate al recupero e potenziamento</w:t>
            </w:r>
          </w:p>
        </w:tc>
      </w:tr>
      <w:tr w:rsidR="001D4FD0" w14:paraId="23F24209" w14:textId="77777777">
        <w:tc>
          <w:tcPr>
            <w:tcW w:w="2510" w:type="dxa"/>
            <w:vAlign w:val="center"/>
          </w:tcPr>
          <w:p w14:paraId="2A9AB974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0CC95C9A" w14:textId="77777777" w:rsidR="001D4FD0" w:rsidRDefault="001D4FD0">
            <w:pPr>
              <w:jc w:val="both"/>
            </w:pPr>
          </w:p>
        </w:tc>
      </w:tr>
    </w:tbl>
    <w:p w14:paraId="1FDC0EB1" w14:textId="77777777" w:rsidR="001D4FD0" w:rsidRDefault="001D4FD0">
      <w:pPr>
        <w:rPr>
          <w:b/>
        </w:rPr>
      </w:pPr>
    </w:p>
    <w:p w14:paraId="582C5159" w14:textId="77777777" w:rsidR="001D4FD0" w:rsidRDefault="001D4FD0">
      <w:pPr>
        <w:rPr>
          <w:b/>
        </w:rPr>
      </w:pPr>
    </w:p>
    <w:p w14:paraId="3739B440" w14:textId="77777777" w:rsidR="001D4FD0" w:rsidRDefault="00000000">
      <w:pPr>
        <w:widowControl w:val="0"/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4: Norme di Igiene</w:t>
      </w:r>
    </w:p>
    <w:p w14:paraId="3BC4CAD3" w14:textId="77777777" w:rsidR="001D4FD0" w:rsidRDefault="001D4FD0"/>
    <w:p w14:paraId="07A5D6C0" w14:textId="77777777" w:rsidR="001D4FD0" w:rsidRDefault="001D4FD0">
      <w:pPr>
        <w:jc w:val="center"/>
      </w:pPr>
    </w:p>
    <w:tbl>
      <w:tblPr>
        <w:tblStyle w:val="af7"/>
        <w:tblW w:w="9787" w:type="dxa"/>
        <w:tblInd w:w="-128" w:type="dxa"/>
        <w:tblLayout w:type="fixed"/>
        <w:tblLook w:val="0000" w:firstRow="0" w:lastRow="0" w:firstColumn="0" w:lastColumn="0" w:noHBand="0" w:noVBand="0"/>
      </w:tblPr>
      <w:tblGrid>
        <w:gridCol w:w="2516"/>
        <w:gridCol w:w="7271"/>
      </w:tblGrid>
      <w:tr w:rsidR="001D4FD0" w14:paraId="7F831276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2C2BEA" w14:textId="77777777" w:rsidR="001D4FD0" w:rsidRDefault="001D4FD0"/>
          <w:p w14:paraId="399D7145" w14:textId="77777777" w:rsidR="001D4FD0" w:rsidRDefault="00000000"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680F45EC" w14:textId="77777777" w:rsidR="001D4FD0" w:rsidRDefault="001D4FD0"/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A5F81" w14:textId="77777777" w:rsidR="001D4FD0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1C2E9981" w14:textId="77777777" w:rsidR="001D4FD0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42C3A1D6" w14:textId="77777777" w:rsidR="001D4FD0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66245C84" w14:textId="77777777" w:rsidR="001D4FD0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1BFE22A0" w14:textId="77777777" w:rsidR="001D4FD0" w:rsidRDefault="001D4FD0">
            <w:pPr>
              <w:jc w:val="both"/>
            </w:pPr>
          </w:p>
        </w:tc>
      </w:tr>
      <w:tr w:rsidR="001D4FD0" w14:paraId="6D234C36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2683DDD" w14:textId="77777777" w:rsidR="001D4FD0" w:rsidRDefault="00000000">
            <w:pPr>
              <w:rPr>
                <w:sz w:val="20"/>
                <w:szCs w:val="20"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541A3102" w14:textId="77777777" w:rsidR="001D4FD0" w:rsidRDefault="00000000">
            <w:pPr>
              <w:rPr>
                <w:color w:val="444444"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6FEE2" w14:textId="77777777" w:rsidR="001D4FD0" w:rsidRDefault="00000000">
            <w:pPr>
              <w:jc w:val="both"/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relazioni; progettare</w:t>
            </w:r>
          </w:p>
          <w:p w14:paraId="51FCDFD2" w14:textId="77777777" w:rsidR="001D4FD0" w:rsidRDefault="001D4FD0">
            <w:pPr>
              <w:jc w:val="both"/>
            </w:pPr>
          </w:p>
        </w:tc>
      </w:tr>
      <w:tr w:rsidR="001D4FD0" w14:paraId="610DB7C9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E2F940C" w14:textId="77777777" w:rsidR="001D4FD0" w:rsidRDefault="00000000">
            <w:r>
              <w:rPr>
                <w:b/>
              </w:rPr>
              <w:t>Competenza/e</w:t>
            </w:r>
          </w:p>
          <w:p w14:paraId="024F87E0" w14:textId="77777777" w:rsidR="001D4FD0" w:rsidRDefault="00000000">
            <w:r>
              <w:rPr>
                <w:b/>
              </w:rPr>
              <w:t xml:space="preserve">Disciplinare/i </w:t>
            </w:r>
          </w:p>
          <w:p w14:paraId="401C4510" w14:textId="77777777" w:rsidR="001D4FD0" w:rsidRDefault="00000000">
            <w:pPr>
              <w:rPr>
                <w:color w:val="444444"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2427F" w14:textId="77777777" w:rsidR="001D4FD0" w:rsidRDefault="00000000">
            <w:pPr>
              <w:jc w:val="both"/>
            </w:pPr>
            <w:r>
              <w:rPr>
                <w:color w:val="444444"/>
              </w:rPr>
              <w:t>Nell’allestimento dell’ambiente di vita assicurare condizioni di igiene e sicurezza.</w:t>
            </w:r>
          </w:p>
        </w:tc>
      </w:tr>
      <w:tr w:rsidR="001D4FD0" w14:paraId="09DD401E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65075F4" w14:textId="77777777" w:rsidR="001D4FD0" w:rsidRDefault="00000000">
            <w:r>
              <w:rPr>
                <w:b/>
              </w:rPr>
              <w:t xml:space="preserve"> </w:t>
            </w:r>
          </w:p>
          <w:p w14:paraId="37CA0CF9" w14:textId="77777777" w:rsidR="001D4FD0" w:rsidRDefault="00000000">
            <w:r>
              <w:rPr>
                <w:b/>
              </w:rPr>
              <w:t>Abilità</w:t>
            </w:r>
          </w:p>
          <w:p w14:paraId="5D60858C" w14:textId="77777777" w:rsidR="001D4FD0" w:rsidRDefault="00000000">
            <w:r>
              <w:rPr>
                <w:b/>
              </w:rPr>
              <w:t>(in grassetto gli obiettivi minimi)</w:t>
            </w:r>
          </w:p>
          <w:p w14:paraId="5AF02493" w14:textId="77777777" w:rsidR="001D4FD0" w:rsidRDefault="001D4FD0"/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7F7A4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Adottare procedure di sicurezza e prevenzione del rischio negli</w:t>
            </w:r>
          </w:p>
          <w:p w14:paraId="31A4190F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ambienti di vita e domestici.</w:t>
            </w:r>
          </w:p>
          <w:p w14:paraId="7F621D0D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Individuare procedure di sanificazione e sterilizzazione.</w:t>
            </w:r>
          </w:p>
          <w:p w14:paraId="72017C4C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b/>
                <w:color w:val="444444"/>
              </w:rPr>
              <w:t>Differenza tra sterilizzazione e disinfezione</w:t>
            </w:r>
          </w:p>
          <w:p w14:paraId="3E0A6420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 xml:space="preserve">Saper distinguere tra </w:t>
            </w:r>
            <w:r>
              <w:rPr>
                <w:b/>
                <w:color w:val="444444"/>
              </w:rPr>
              <w:t>immunità attiva e passiva</w:t>
            </w:r>
          </w:p>
          <w:p w14:paraId="2FAFE47C" w14:textId="77777777" w:rsidR="001D4FD0" w:rsidRDefault="00000000">
            <w:pPr>
              <w:jc w:val="both"/>
            </w:pPr>
            <w:r>
              <w:rPr>
                <w:color w:val="444444"/>
              </w:rPr>
              <w:t xml:space="preserve">Acquisire la consapevolezza che la </w:t>
            </w:r>
            <w:r>
              <w:rPr>
                <w:b/>
                <w:color w:val="444444"/>
              </w:rPr>
              <w:t>prevenzione è un valore spendibile nell’interesse proprio e della comunità in cui si vive</w:t>
            </w:r>
          </w:p>
        </w:tc>
      </w:tr>
      <w:tr w:rsidR="001D4FD0" w14:paraId="0B1F26AB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7F174ED" w14:textId="77777777" w:rsidR="001D4FD0" w:rsidRDefault="001D4FD0"/>
          <w:p w14:paraId="551F5A26" w14:textId="77777777" w:rsidR="001D4FD0" w:rsidRDefault="001D4FD0"/>
          <w:p w14:paraId="2ED24A88" w14:textId="77777777" w:rsidR="001D4FD0" w:rsidRDefault="00000000">
            <w:r>
              <w:rPr>
                <w:b/>
              </w:rPr>
              <w:t>Conoscenze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821E5E" w14:textId="77777777" w:rsidR="001D4FD0" w:rsidRDefault="00000000">
            <w:pPr>
              <w:jc w:val="both"/>
            </w:pPr>
            <w:r>
              <w:t>Norme di Igiene e sanità pubblica</w:t>
            </w:r>
          </w:p>
          <w:p w14:paraId="1ED3E99F" w14:textId="77777777" w:rsidR="001D4FD0" w:rsidRDefault="00000000">
            <w:pPr>
              <w:jc w:val="both"/>
            </w:pPr>
            <w:r>
              <w:t>Caratteristiche dei detergenti e disinfettanti e modalità del loro utilizzo</w:t>
            </w:r>
          </w:p>
          <w:p w14:paraId="42B63AB3" w14:textId="77777777" w:rsidR="001D4FD0" w:rsidRDefault="00000000">
            <w:pPr>
              <w:jc w:val="both"/>
            </w:pPr>
            <w:r>
              <w:t>Igiene e pulizia degli ambienti e della casa</w:t>
            </w:r>
          </w:p>
          <w:p w14:paraId="63F6B8DF" w14:textId="77777777" w:rsidR="001D4FD0" w:rsidRDefault="00000000">
            <w:pPr>
              <w:jc w:val="both"/>
            </w:pPr>
            <w:r>
              <w:t>La risposta immunitaria</w:t>
            </w:r>
          </w:p>
        </w:tc>
      </w:tr>
      <w:tr w:rsidR="001D4FD0" w14:paraId="1247710B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51B37ED" w14:textId="77777777" w:rsidR="001D4FD0" w:rsidRDefault="001D4FD0"/>
          <w:p w14:paraId="403D55B7" w14:textId="77777777" w:rsidR="001D4FD0" w:rsidRDefault="00000000"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0C0E266D" w14:textId="77777777" w:rsidR="001D4FD0" w:rsidRDefault="001D4FD0"/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E4C804" w14:textId="77777777" w:rsidR="001D4FD0" w:rsidRDefault="00000000">
            <w:pPr>
              <w:widowControl w:val="0"/>
              <w:jc w:val="both"/>
            </w:pPr>
            <w:r>
              <w:t xml:space="preserve">Testo: Elementi di Igiene e Cultura Medico – Sanitaria, Cinzia </w:t>
            </w:r>
            <w:proofErr w:type="spellStart"/>
            <w:r>
              <w:t>Donisotti</w:t>
            </w:r>
            <w:proofErr w:type="spellEnd"/>
            <w:r>
              <w:t xml:space="preserve">, ed. </w:t>
            </w:r>
            <w:proofErr w:type="spellStart"/>
            <w:r>
              <w:t>Clitt</w:t>
            </w:r>
            <w:proofErr w:type="spellEnd"/>
          </w:p>
          <w:p w14:paraId="04D9FF93" w14:textId="77777777" w:rsidR="001D4FD0" w:rsidRDefault="001D4FD0">
            <w:pPr>
              <w:widowControl w:val="0"/>
              <w:jc w:val="both"/>
            </w:pPr>
          </w:p>
          <w:p w14:paraId="3A2E4DC5" w14:textId="77777777" w:rsidR="001D4FD0" w:rsidRDefault="00000000">
            <w:pPr>
              <w:widowControl w:val="0"/>
              <w:jc w:val="both"/>
            </w:pPr>
            <w:r>
              <w:t>cap. 8 - Salute e malattie</w:t>
            </w:r>
          </w:p>
          <w:p w14:paraId="1D6A4E38" w14:textId="77777777" w:rsidR="001D4FD0" w:rsidRDefault="00000000">
            <w:pPr>
              <w:widowControl w:val="0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t xml:space="preserve">cap. 9 - La prevenzione </w:t>
            </w:r>
          </w:p>
        </w:tc>
      </w:tr>
      <w:tr w:rsidR="001D4FD0" w14:paraId="6945E96B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C87D66" w14:textId="77777777" w:rsidR="001D4FD0" w:rsidRDefault="00000000">
            <w:r>
              <w:rPr>
                <w:b/>
              </w:rPr>
              <w:t xml:space="preserve">   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F9A0D" w14:textId="77777777" w:rsidR="001D4FD0" w:rsidRDefault="00000000">
            <w:pPr>
              <w:jc w:val="both"/>
            </w:pPr>
            <w:r>
              <w:t>Creazione di tabelle, mappe concettuali, cartelloni, analisi di casi, sintesi scritte, interviste, video, presentazioni</w:t>
            </w:r>
          </w:p>
        </w:tc>
      </w:tr>
      <w:tr w:rsidR="001D4FD0" w14:paraId="6BDD762B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A18A216" w14:textId="77777777" w:rsidR="001D4FD0" w:rsidRDefault="001D4FD0"/>
          <w:p w14:paraId="5E0EF544" w14:textId="77777777" w:rsidR="001D4FD0" w:rsidRDefault="00000000">
            <w:r>
              <w:rPr>
                <w:b/>
              </w:rPr>
              <w:t>Tempi</w:t>
            </w:r>
          </w:p>
          <w:p w14:paraId="7EE41248" w14:textId="77777777" w:rsidR="001D4FD0" w:rsidRDefault="001D4FD0"/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E5988" w14:textId="77777777" w:rsidR="001D4FD0" w:rsidRDefault="00000000">
            <w:pPr>
              <w:jc w:val="both"/>
            </w:pPr>
            <w:proofErr w:type="gramStart"/>
            <w:r>
              <w:t>6</w:t>
            </w:r>
            <w:proofErr w:type="gramEnd"/>
            <w:r>
              <w:t xml:space="preserve"> ore</w:t>
            </w:r>
          </w:p>
        </w:tc>
      </w:tr>
      <w:tr w:rsidR="001D4FD0" w14:paraId="1B70C763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A0B3F91" w14:textId="77777777" w:rsidR="001D4FD0" w:rsidRDefault="001D4FD0"/>
          <w:p w14:paraId="0C925F8B" w14:textId="77777777" w:rsidR="001D4FD0" w:rsidRDefault="00000000"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6667FE02" w14:textId="77777777" w:rsidR="001D4FD0" w:rsidRDefault="001D4FD0"/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887A81" w14:textId="77777777" w:rsidR="001D4FD0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attività laboratoriale, </w:t>
            </w:r>
            <w:proofErr w:type="spellStart"/>
            <w:r>
              <w:t>debate</w:t>
            </w:r>
            <w:proofErr w:type="spellEnd"/>
            <w:r>
              <w:t xml:space="preserve"> a discrezione del docente e del momento</w:t>
            </w:r>
          </w:p>
          <w:p w14:paraId="14D0704C" w14:textId="77777777" w:rsidR="001D4FD0" w:rsidRDefault="001D4FD0">
            <w:pPr>
              <w:jc w:val="both"/>
            </w:pPr>
          </w:p>
        </w:tc>
      </w:tr>
      <w:tr w:rsidR="001D4FD0" w14:paraId="5E595A29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09DE825" w14:textId="77777777" w:rsidR="001D4FD0" w:rsidRDefault="001D4FD0"/>
          <w:p w14:paraId="54DFC2B5" w14:textId="77777777" w:rsidR="001D4FD0" w:rsidRDefault="00000000"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273D8FD8" w14:textId="77777777" w:rsidR="001D4FD0" w:rsidRDefault="001D4FD0"/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40F22" w14:textId="77777777" w:rsidR="001D4FD0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1F857800" w14:textId="77777777" w:rsidR="001D4FD0" w:rsidRDefault="001D4FD0">
            <w:pPr>
              <w:jc w:val="both"/>
            </w:pPr>
          </w:p>
        </w:tc>
      </w:tr>
      <w:tr w:rsidR="001D4FD0" w14:paraId="7EABA69C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4E4BFA5" w14:textId="77777777" w:rsidR="001D4FD0" w:rsidRDefault="001D4FD0"/>
          <w:p w14:paraId="7698F43B" w14:textId="77777777" w:rsidR="001D4FD0" w:rsidRDefault="00000000"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64DE6CB9" w14:textId="77777777" w:rsidR="001D4FD0" w:rsidRDefault="001D4FD0"/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DE79F" w14:textId="77777777" w:rsidR="001D4FD0" w:rsidRDefault="00000000">
            <w:pPr>
              <w:jc w:val="both"/>
            </w:pPr>
            <w:r>
              <w:t>A discrezione del docente per ognuno degli argomenti svolti, verifica scritta (strutturata o no) o orale</w:t>
            </w:r>
          </w:p>
        </w:tc>
      </w:tr>
      <w:tr w:rsidR="001D4FD0" w14:paraId="45F4CB91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A23A570" w14:textId="77777777" w:rsidR="001D4FD0" w:rsidRDefault="001D4FD0"/>
          <w:p w14:paraId="648E696A" w14:textId="77777777" w:rsidR="001D4FD0" w:rsidRDefault="00000000"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466EFC65" w14:textId="77777777" w:rsidR="001D4FD0" w:rsidRDefault="001D4FD0"/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D59652" w14:textId="77777777" w:rsidR="001D4FD0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5EF48348" w14:textId="77777777" w:rsidR="001D4FD0" w:rsidRDefault="00000000">
            <w:pPr>
              <w:jc w:val="both"/>
            </w:pPr>
            <w:r>
              <w:t>Per le prove orali e scritte di tipo non strutturato si vedano le griglie concordate in sede di dipartimento allegate</w:t>
            </w:r>
          </w:p>
          <w:p w14:paraId="655D4389" w14:textId="77777777" w:rsidR="001D4FD0" w:rsidRDefault="001D4FD0">
            <w:pPr>
              <w:jc w:val="both"/>
            </w:pPr>
          </w:p>
        </w:tc>
      </w:tr>
      <w:tr w:rsidR="001D4FD0" w14:paraId="7B958CC1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32499F" w14:textId="77777777" w:rsidR="001D4FD0" w:rsidRDefault="001D4FD0"/>
          <w:p w14:paraId="333F51B2" w14:textId="77777777" w:rsidR="001D4FD0" w:rsidRDefault="00000000"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1F2DF9F3" w14:textId="77777777" w:rsidR="001D4FD0" w:rsidRDefault="001D4FD0"/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AA26A" w14:textId="77777777" w:rsidR="001D4FD0" w:rsidRDefault="00000000">
            <w:pPr>
              <w:jc w:val="both"/>
            </w:pPr>
            <w:r>
              <w:t>Si individuano attività dedicate al recupero e potenziamento</w:t>
            </w:r>
          </w:p>
        </w:tc>
      </w:tr>
      <w:tr w:rsidR="001D4FD0" w14:paraId="0EC75921" w14:textId="77777777">
        <w:trPr>
          <w:trHeight w:val="977"/>
        </w:trPr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345B68F" w14:textId="77777777" w:rsidR="001D4FD0" w:rsidRDefault="00000000"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795BE7" w14:textId="77777777" w:rsidR="001D4FD0" w:rsidRDefault="00000000">
            <w:pPr>
              <w:jc w:val="both"/>
            </w:pPr>
            <w:r>
              <w:t>Le nevrosi legate all’eccesso di pratiche igieniche</w:t>
            </w:r>
          </w:p>
        </w:tc>
      </w:tr>
    </w:tbl>
    <w:p w14:paraId="10B300E9" w14:textId="77777777" w:rsidR="001D4FD0" w:rsidRDefault="001D4FD0"/>
    <w:p w14:paraId="3E36ADC8" w14:textId="77777777" w:rsidR="001D4FD0" w:rsidRDefault="001D4FD0">
      <w:pPr>
        <w:widowControl w:val="0"/>
        <w:rPr>
          <w:b/>
        </w:rPr>
      </w:pPr>
    </w:p>
    <w:p w14:paraId="52B5A1E7" w14:textId="77777777" w:rsidR="001D4FD0" w:rsidRDefault="00000000">
      <w:pPr>
        <w:widowControl w:val="0"/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5: Epidemiologia e profilassi delle malattie infettive e IST</w:t>
      </w:r>
    </w:p>
    <w:p w14:paraId="1D11095D" w14:textId="77777777" w:rsidR="001D4FD0" w:rsidRDefault="001D4FD0"/>
    <w:p w14:paraId="31A10496" w14:textId="77777777" w:rsidR="001D4FD0" w:rsidRDefault="001D4FD0">
      <w:pPr>
        <w:jc w:val="center"/>
        <w:rPr>
          <w:b/>
        </w:rPr>
      </w:pPr>
    </w:p>
    <w:tbl>
      <w:tblPr>
        <w:tblStyle w:val="af8"/>
        <w:tblW w:w="9628" w:type="dxa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D4FD0" w14:paraId="04E54878" w14:textId="77777777">
        <w:tc>
          <w:tcPr>
            <w:tcW w:w="2510" w:type="dxa"/>
          </w:tcPr>
          <w:p w14:paraId="0939B321" w14:textId="77777777" w:rsidR="001D4FD0" w:rsidRDefault="001D4FD0">
            <w:pPr>
              <w:rPr>
                <w:b/>
              </w:rPr>
            </w:pPr>
          </w:p>
          <w:p w14:paraId="0599BB2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75AD898D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1D82E3E1" w14:textId="77777777" w:rsidR="001D4FD0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416CF9BE" w14:textId="77777777" w:rsidR="001D4FD0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0CB5C10C" w14:textId="77777777" w:rsidR="001D4FD0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33BBA6BA" w14:textId="77777777" w:rsidR="001D4FD0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40F7FE58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5115A8B3" w14:textId="77777777">
        <w:tc>
          <w:tcPr>
            <w:tcW w:w="2510" w:type="dxa"/>
          </w:tcPr>
          <w:p w14:paraId="6B19D68B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lastRenderedPageBreak/>
              <w:t xml:space="preserve">Competenza/e chiave di cittadinanza     </w:t>
            </w:r>
          </w:p>
          <w:p w14:paraId="5948801D" w14:textId="77777777" w:rsidR="001D4FD0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4D67CED9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imparare; comunicare, collaborare e partecipare; agire in modo autonomo e responsabile; acquisire ed interpretare l’informazione; risolvere problemi; individuare collegamenti e relazioni; progettare</w:t>
            </w:r>
          </w:p>
          <w:p w14:paraId="22772D68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180CF236" w14:textId="77777777">
        <w:tc>
          <w:tcPr>
            <w:tcW w:w="2510" w:type="dxa"/>
          </w:tcPr>
          <w:p w14:paraId="46F5C48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5D813F4A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4265E854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5A8EAE50" w14:textId="77777777" w:rsidR="001D4FD0" w:rsidRDefault="00000000">
            <w:pPr>
              <w:jc w:val="both"/>
            </w:pPr>
            <w:r>
              <w:t xml:space="preserve">Programmare semplici azioni per soddisfare i bisogni </w:t>
            </w:r>
            <w:proofErr w:type="gramStart"/>
            <w:r>
              <w:t>socio-assistenziali</w:t>
            </w:r>
            <w:proofErr w:type="gramEnd"/>
            <w:r>
              <w:t xml:space="preserve"> e sanitari in ottica di prevenzione e promozione della salute</w:t>
            </w:r>
          </w:p>
          <w:p w14:paraId="2EC21E10" w14:textId="77777777" w:rsidR="001D4FD0" w:rsidRDefault="00000000">
            <w:pPr>
              <w:jc w:val="both"/>
            </w:pPr>
            <w:r>
              <w:t>Collaborare nella elaborazione e attuazione di progetti di integrazione sociale e di</w:t>
            </w:r>
          </w:p>
          <w:p w14:paraId="68080DF9" w14:textId="77777777" w:rsidR="001D4FD0" w:rsidRDefault="00000000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t>prevenzione primaria, secondaria e terziaria rivolti a singoli o a gruppi.</w:t>
            </w:r>
          </w:p>
        </w:tc>
      </w:tr>
      <w:tr w:rsidR="001D4FD0" w14:paraId="7852B256" w14:textId="77777777">
        <w:tc>
          <w:tcPr>
            <w:tcW w:w="2510" w:type="dxa"/>
          </w:tcPr>
          <w:p w14:paraId="43B4B28C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06326FCB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57F7646F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48D4DE2D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295C34BF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Saper individuare le principali malattie batteriche e virali, con particolare riferimento ai sistemi diagnostici e metodi di profilassi.</w:t>
            </w:r>
          </w:p>
          <w:p w14:paraId="51605967" w14:textId="77777777" w:rsidR="001D4FD0" w:rsidRDefault="00000000">
            <w:pPr>
              <w:jc w:val="both"/>
            </w:pPr>
            <w:r>
              <w:rPr>
                <w:b/>
                <w:color w:val="444444"/>
              </w:rPr>
              <w:t>Riconoscere il quadro clinico delle principali malattie infettive</w:t>
            </w:r>
            <w:r>
              <w:rPr>
                <w:color w:val="444444"/>
              </w:rPr>
              <w:t xml:space="preserve"> e in particolare di quelle sessualmente trasmesse (IST)</w:t>
            </w:r>
          </w:p>
        </w:tc>
      </w:tr>
      <w:tr w:rsidR="001D4FD0" w14:paraId="12939B71" w14:textId="77777777">
        <w:trPr>
          <w:trHeight w:val="1067"/>
        </w:trPr>
        <w:tc>
          <w:tcPr>
            <w:tcW w:w="2510" w:type="dxa"/>
          </w:tcPr>
          <w:p w14:paraId="179078FE" w14:textId="77777777" w:rsidR="001D4FD0" w:rsidRDefault="001D4FD0">
            <w:pPr>
              <w:rPr>
                <w:b/>
              </w:rPr>
            </w:pPr>
          </w:p>
          <w:p w14:paraId="1C7E638B" w14:textId="77777777" w:rsidR="001D4FD0" w:rsidRDefault="001D4FD0">
            <w:pPr>
              <w:rPr>
                <w:b/>
              </w:rPr>
            </w:pPr>
          </w:p>
          <w:p w14:paraId="37BD98F9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7FA25B40" w14:textId="77777777" w:rsidR="001D4FD0" w:rsidRDefault="00000000">
            <w:pPr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color w:val="444444"/>
              </w:rPr>
              <w:t>epidemiologia e profilassi delle malattie infettive.</w:t>
            </w:r>
          </w:p>
        </w:tc>
      </w:tr>
      <w:tr w:rsidR="001D4FD0" w14:paraId="294389BB" w14:textId="77777777">
        <w:trPr>
          <w:trHeight w:val="977"/>
        </w:trPr>
        <w:tc>
          <w:tcPr>
            <w:tcW w:w="2510" w:type="dxa"/>
          </w:tcPr>
          <w:p w14:paraId="43BEF4D3" w14:textId="77777777" w:rsidR="001D4FD0" w:rsidRDefault="001D4FD0">
            <w:pPr>
              <w:rPr>
                <w:b/>
              </w:rPr>
            </w:pPr>
          </w:p>
          <w:p w14:paraId="0FC3140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49E40E0F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CFC3428" w14:textId="77777777" w:rsidR="001D4FD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Testo: Elementi di Igiene e Cultura Medico – Sanitaria, Cinzia </w:t>
            </w:r>
            <w:proofErr w:type="spellStart"/>
            <w:r>
              <w:rPr>
                <w:color w:val="000000"/>
              </w:rPr>
              <w:t>Donisotti</w:t>
            </w:r>
            <w:proofErr w:type="spellEnd"/>
            <w:r>
              <w:rPr>
                <w:color w:val="000000"/>
              </w:rPr>
              <w:t xml:space="preserve">, ed. </w:t>
            </w:r>
            <w:proofErr w:type="spellStart"/>
            <w:r>
              <w:rPr>
                <w:color w:val="000000"/>
              </w:rPr>
              <w:t>Clitt</w:t>
            </w:r>
            <w:proofErr w:type="spellEnd"/>
          </w:p>
          <w:p w14:paraId="0269D327" w14:textId="77777777" w:rsidR="001D4FD0" w:rsidRDefault="001D4FD0">
            <w:pPr>
              <w:spacing w:after="120"/>
            </w:pPr>
          </w:p>
          <w:p w14:paraId="30D632DF" w14:textId="77777777" w:rsidR="001D4FD0" w:rsidRDefault="00000000">
            <w:pPr>
              <w:spacing w:after="120"/>
            </w:pPr>
            <w:r>
              <w:t>cap. 10 - Le malattie infettive (le malattie batteriche e virali; le malattie esantematiche)</w:t>
            </w:r>
          </w:p>
          <w:p w14:paraId="246A553B" w14:textId="77777777" w:rsidR="001D4FD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approfondimenti cap.15 - le malattie Sessualmente Trasmesse IST; malattie del complesso TORCH</w:t>
            </w:r>
          </w:p>
          <w:p w14:paraId="1E54761A" w14:textId="77777777" w:rsidR="001D4FD0" w:rsidRDefault="001D4FD0">
            <w:pPr>
              <w:ind w:left="198"/>
              <w:jc w:val="both"/>
              <w:rPr>
                <w:b/>
              </w:rPr>
            </w:pPr>
          </w:p>
        </w:tc>
      </w:tr>
      <w:tr w:rsidR="001D4FD0" w14:paraId="58D4D6E0" w14:textId="77777777">
        <w:trPr>
          <w:trHeight w:val="977"/>
        </w:trPr>
        <w:tc>
          <w:tcPr>
            <w:tcW w:w="2510" w:type="dxa"/>
          </w:tcPr>
          <w:p w14:paraId="1F078CF3" w14:textId="77777777" w:rsidR="001D4FD0" w:rsidRDefault="001D4FD0">
            <w:pPr>
              <w:rPr>
                <w:b/>
              </w:rPr>
            </w:pPr>
          </w:p>
          <w:p w14:paraId="7FB6FAB9" w14:textId="77777777" w:rsidR="001D4FD0" w:rsidRDefault="00000000">
            <w:pPr>
              <w:rPr>
                <w:b/>
                <w:sz w:val="20"/>
                <w:szCs w:val="20"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  <w:p w14:paraId="29BD911B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874830F" w14:textId="77777777" w:rsidR="001D4FD0" w:rsidRDefault="00000000">
            <w:pPr>
              <w:jc w:val="both"/>
              <w:rPr>
                <w:b/>
              </w:rPr>
            </w:pPr>
            <w:r>
              <w:t>Creazione tabelle, mappe concettuali, cartelloni, analisi casi, sintesi scritte, presentazioni, interviste, video.</w:t>
            </w:r>
          </w:p>
        </w:tc>
      </w:tr>
      <w:tr w:rsidR="001D4FD0" w14:paraId="0DC0FA34" w14:textId="77777777">
        <w:tc>
          <w:tcPr>
            <w:tcW w:w="2510" w:type="dxa"/>
          </w:tcPr>
          <w:p w14:paraId="784435F3" w14:textId="77777777" w:rsidR="001D4FD0" w:rsidRDefault="001D4FD0">
            <w:pPr>
              <w:rPr>
                <w:b/>
              </w:rPr>
            </w:pPr>
          </w:p>
          <w:p w14:paraId="6BD69EAA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2391D579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2CB74439" w14:textId="77777777" w:rsidR="001D4FD0" w:rsidRDefault="00000000">
            <w:pPr>
              <w:jc w:val="both"/>
            </w:pPr>
            <w:r>
              <w:t>20 ore</w:t>
            </w:r>
          </w:p>
        </w:tc>
      </w:tr>
      <w:tr w:rsidR="001D4FD0" w14:paraId="00882F5E" w14:textId="77777777">
        <w:tc>
          <w:tcPr>
            <w:tcW w:w="2510" w:type="dxa"/>
          </w:tcPr>
          <w:p w14:paraId="3F4B58E9" w14:textId="77777777" w:rsidR="001D4FD0" w:rsidRDefault="001D4FD0">
            <w:pPr>
              <w:rPr>
                <w:b/>
              </w:rPr>
            </w:pPr>
          </w:p>
          <w:p w14:paraId="489EA914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09C93438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06E4F48E" w14:textId="77777777" w:rsidR="001D4FD0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</w:t>
            </w:r>
            <w:proofErr w:type="spellStart"/>
            <w:r>
              <w:t>jigsaw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didattica laboratoriale, didattica integrata, brainstorming, </w:t>
            </w:r>
            <w:proofErr w:type="spellStart"/>
            <w:r>
              <w:t>debate</w:t>
            </w:r>
            <w:proofErr w:type="spellEnd"/>
            <w:r>
              <w:t>. A discrezione del docente e del momento</w:t>
            </w:r>
          </w:p>
          <w:p w14:paraId="1886A582" w14:textId="77777777" w:rsidR="001D4FD0" w:rsidRDefault="001D4FD0">
            <w:pPr>
              <w:jc w:val="both"/>
            </w:pPr>
          </w:p>
        </w:tc>
      </w:tr>
      <w:tr w:rsidR="001D4FD0" w14:paraId="1A21DE26" w14:textId="77777777">
        <w:tc>
          <w:tcPr>
            <w:tcW w:w="2510" w:type="dxa"/>
          </w:tcPr>
          <w:p w14:paraId="038DD30A" w14:textId="77777777" w:rsidR="001D4FD0" w:rsidRDefault="001D4FD0">
            <w:pPr>
              <w:rPr>
                <w:b/>
              </w:rPr>
            </w:pPr>
          </w:p>
          <w:p w14:paraId="72E5C859" w14:textId="77777777" w:rsidR="001D4FD0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7443FFFD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FC07F06" w14:textId="77777777" w:rsidR="001D4FD0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46D5FB98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47BFB94D" w14:textId="77777777">
        <w:tc>
          <w:tcPr>
            <w:tcW w:w="2510" w:type="dxa"/>
          </w:tcPr>
          <w:p w14:paraId="205408CF" w14:textId="77777777" w:rsidR="001D4FD0" w:rsidRDefault="001D4FD0">
            <w:pPr>
              <w:rPr>
                <w:b/>
              </w:rPr>
            </w:pPr>
          </w:p>
          <w:p w14:paraId="52E2BF18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5FC9EA03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0235D50" w14:textId="77777777" w:rsidR="001D4FD0" w:rsidRDefault="00000000">
            <w:pPr>
              <w:jc w:val="both"/>
            </w:pPr>
            <w:r>
              <w:t>verifica scritta o orale a discrezione del docente</w:t>
            </w:r>
          </w:p>
        </w:tc>
      </w:tr>
      <w:tr w:rsidR="001D4FD0" w14:paraId="28D54B62" w14:textId="77777777">
        <w:tc>
          <w:tcPr>
            <w:tcW w:w="2510" w:type="dxa"/>
          </w:tcPr>
          <w:p w14:paraId="2134A6C0" w14:textId="77777777" w:rsidR="001D4FD0" w:rsidRDefault="001D4FD0">
            <w:pPr>
              <w:rPr>
                <w:b/>
              </w:rPr>
            </w:pPr>
          </w:p>
          <w:p w14:paraId="7BEDDD2D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6F4B07D9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2C78FD74" w14:textId="77777777" w:rsidR="001D4FD0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38A01B17" w14:textId="77777777" w:rsidR="001D4FD0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713C13EC" w14:textId="77777777" w:rsidR="001D4FD0" w:rsidRDefault="001D4FD0">
            <w:pPr>
              <w:jc w:val="both"/>
            </w:pPr>
          </w:p>
        </w:tc>
      </w:tr>
      <w:tr w:rsidR="001D4FD0" w14:paraId="6D885883" w14:textId="77777777">
        <w:tc>
          <w:tcPr>
            <w:tcW w:w="2510" w:type="dxa"/>
          </w:tcPr>
          <w:p w14:paraId="19B9B1D1" w14:textId="77777777" w:rsidR="001D4FD0" w:rsidRDefault="001D4FD0">
            <w:pPr>
              <w:rPr>
                <w:b/>
              </w:rPr>
            </w:pPr>
          </w:p>
          <w:p w14:paraId="03E74FC8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Recupero: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5BEC6F9D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1882D093" w14:textId="77777777" w:rsidR="001D4FD0" w:rsidRDefault="00000000">
            <w:pPr>
              <w:jc w:val="both"/>
            </w:pPr>
            <w:r>
              <w:t>Si individuano attività dedicate al recupero e potenziamento</w:t>
            </w:r>
          </w:p>
        </w:tc>
      </w:tr>
      <w:tr w:rsidR="001D4FD0" w14:paraId="100A7EE7" w14:textId="77777777">
        <w:tc>
          <w:tcPr>
            <w:tcW w:w="2510" w:type="dxa"/>
            <w:vAlign w:val="center"/>
          </w:tcPr>
          <w:p w14:paraId="22B893E0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1E0DBCA3" w14:textId="77777777" w:rsidR="001D4FD0" w:rsidRDefault="00000000">
            <w:pPr>
              <w:jc w:val="both"/>
            </w:pPr>
            <w:r>
              <w:t>Consultorio familiare: per IST e complesso TORCH (metodologie operative)</w:t>
            </w:r>
          </w:p>
        </w:tc>
      </w:tr>
    </w:tbl>
    <w:p w14:paraId="7DB3148B" w14:textId="77777777" w:rsidR="001D4FD0" w:rsidRDefault="001D4FD0">
      <w:pPr>
        <w:rPr>
          <w:b/>
          <w:sz w:val="32"/>
          <w:szCs w:val="32"/>
        </w:rPr>
      </w:pPr>
    </w:p>
    <w:p w14:paraId="5A281447" w14:textId="77777777" w:rsidR="001D4FD0" w:rsidRDefault="001D4FD0">
      <w:pPr>
        <w:rPr>
          <w:b/>
          <w:sz w:val="32"/>
          <w:szCs w:val="32"/>
        </w:rPr>
      </w:pPr>
    </w:p>
    <w:p w14:paraId="4E9EC454" w14:textId="77777777" w:rsidR="001D4FD0" w:rsidRDefault="00000000">
      <w:pPr>
        <w:widowControl w:val="0"/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6:</w:t>
      </w:r>
      <w:r>
        <w:t xml:space="preserve"> </w:t>
      </w:r>
      <w:r>
        <w:rPr>
          <w:b/>
        </w:rPr>
        <w:t>Malattie cronico-degenerative</w:t>
      </w:r>
    </w:p>
    <w:p w14:paraId="3BDEB0DE" w14:textId="77777777" w:rsidR="001D4FD0" w:rsidRDefault="001D4FD0">
      <w:pPr>
        <w:widowControl w:val="0"/>
        <w:ind w:left="720"/>
      </w:pPr>
    </w:p>
    <w:p w14:paraId="69341321" w14:textId="77777777" w:rsidR="001D4FD0" w:rsidRDefault="00000000">
      <w:pPr>
        <w:widowControl w:val="0"/>
        <w:ind w:left="720"/>
      </w:pPr>
      <w:r>
        <w:t xml:space="preserve"> </w:t>
      </w:r>
    </w:p>
    <w:p w14:paraId="0DCEDB11" w14:textId="77777777" w:rsidR="001D4FD0" w:rsidRDefault="001D4FD0">
      <w:pPr>
        <w:jc w:val="center"/>
        <w:rPr>
          <w:b/>
        </w:rPr>
      </w:pPr>
    </w:p>
    <w:tbl>
      <w:tblPr>
        <w:tblStyle w:val="af9"/>
        <w:tblW w:w="9628" w:type="dxa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D4FD0" w14:paraId="6068515B" w14:textId="77777777">
        <w:tc>
          <w:tcPr>
            <w:tcW w:w="2510" w:type="dxa"/>
          </w:tcPr>
          <w:p w14:paraId="53B6DB3D" w14:textId="77777777" w:rsidR="001D4FD0" w:rsidRDefault="001D4FD0">
            <w:pPr>
              <w:rPr>
                <w:b/>
              </w:rPr>
            </w:pPr>
          </w:p>
          <w:p w14:paraId="2905989D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56BC96A0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1BEB5EEE" w14:textId="77777777" w:rsidR="001D4FD0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2FA58C08" w14:textId="77777777" w:rsidR="001D4FD0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7CF9D1E4" w14:textId="77777777" w:rsidR="001D4FD0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16F60081" w14:textId="77777777" w:rsidR="001D4FD0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767E2542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6365445C" w14:textId="77777777">
        <w:tc>
          <w:tcPr>
            <w:tcW w:w="2510" w:type="dxa"/>
          </w:tcPr>
          <w:p w14:paraId="1D05FDFB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09ED4B92" w14:textId="77777777" w:rsidR="001D4FD0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6F78DB28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imparare, comunicare, collaborare e partecipare, agire in modo autonomo e responsabile, risolvere problemi, individuare collegamenti e relazioni; progettare</w:t>
            </w:r>
          </w:p>
          <w:p w14:paraId="0A7C7370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2F39DE83" w14:textId="77777777">
        <w:tc>
          <w:tcPr>
            <w:tcW w:w="2510" w:type="dxa"/>
          </w:tcPr>
          <w:p w14:paraId="3EFC71DC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Competenza/e</w:t>
            </w:r>
          </w:p>
          <w:p w14:paraId="75A8E919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6C035EAA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58537FE4" w14:textId="77777777" w:rsidR="001D4FD0" w:rsidRDefault="00000000">
            <w:pPr>
              <w:jc w:val="both"/>
            </w:pPr>
            <w:r>
              <w:t xml:space="preserve">Programmare semplici azioni per soddisfare i bisogni </w:t>
            </w:r>
            <w:proofErr w:type="gramStart"/>
            <w:r>
              <w:t>socio-assistenziali</w:t>
            </w:r>
            <w:proofErr w:type="gramEnd"/>
            <w:r>
              <w:t xml:space="preserve"> e sanitari in ottica di prevenzione e promozione della salute</w:t>
            </w:r>
          </w:p>
          <w:p w14:paraId="165E2978" w14:textId="77777777" w:rsidR="001D4FD0" w:rsidRDefault="00000000">
            <w:pPr>
              <w:jc w:val="both"/>
            </w:pPr>
            <w:r>
              <w:t>Collaborare nella elaborazione e attuazione di progetti di integrazione sociale e di prevenzione primaria, secondaria e terziaria rivolti a singoli o a gruppi.</w:t>
            </w:r>
          </w:p>
          <w:p w14:paraId="356999B1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38E28A1E" w14:textId="77777777">
        <w:tc>
          <w:tcPr>
            <w:tcW w:w="2510" w:type="dxa"/>
          </w:tcPr>
          <w:p w14:paraId="5A1A1ECE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371CAF29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62788811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4508DBA7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7FDF6996" w14:textId="77777777" w:rsidR="001D4FD0" w:rsidRDefault="00000000">
            <w:pPr>
              <w:jc w:val="both"/>
            </w:pPr>
            <w:r>
              <w:t xml:space="preserve">Aver acquisito competenze e </w:t>
            </w:r>
            <w:r>
              <w:rPr>
                <w:b/>
              </w:rPr>
              <w:t>capacità</w:t>
            </w:r>
            <w:r>
              <w:t xml:space="preserve"> operative utili ai fini del </w:t>
            </w:r>
            <w:r>
              <w:rPr>
                <w:b/>
              </w:rPr>
              <w:t>riconoscimento delle principali malattie cronico-degenerative</w:t>
            </w:r>
          </w:p>
        </w:tc>
      </w:tr>
      <w:tr w:rsidR="001D4FD0" w14:paraId="58416B4F" w14:textId="77777777">
        <w:trPr>
          <w:trHeight w:val="1067"/>
        </w:trPr>
        <w:tc>
          <w:tcPr>
            <w:tcW w:w="2510" w:type="dxa"/>
          </w:tcPr>
          <w:p w14:paraId="65D966A8" w14:textId="77777777" w:rsidR="001D4FD0" w:rsidRDefault="001D4FD0">
            <w:pPr>
              <w:rPr>
                <w:b/>
              </w:rPr>
            </w:pPr>
          </w:p>
          <w:p w14:paraId="604418FD" w14:textId="77777777" w:rsidR="001D4FD0" w:rsidRDefault="001D4FD0">
            <w:pPr>
              <w:rPr>
                <w:b/>
              </w:rPr>
            </w:pPr>
          </w:p>
          <w:p w14:paraId="2F7F9992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4D3352F3" w14:textId="77777777" w:rsidR="001D4FD0" w:rsidRDefault="00000000">
            <w:pPr>
              <w:jc w:val="both"/>
            </w:pPr>
            <w:r>
              <w:t>Principi di sanità pubblica e livelli di prevenzione</w:t>
            </w:r>
          </w:p>
          <w:p w14:paraId="4502171C" w14:textId="77777777" w:rsidR="001D4FD0" w:rsidRDefault="00000000">
            <w:pPr>
              <w:jc w:val="both"/>
            </w:pPr>
            <w:r>
              <w:t>Le malattie cronico-degenerative</w:t>
            </w:r>
          </w:p>
          <w:p w14:paraId="7C3D570C" w14:textId="77777777" w:rsidR="001D4FD0" w:rsidRDefault="001D4FD0">
            <w:pPr>
              <w:widowControl w:val="0"/>
              <w:jc w:val="both"/>
              <w:rPr>
                <w:b/>
              </w:rPr>
            </w:pPr>
          </w:p>
        </w:tc>
      </w:tr>
      <w:tr w:rsidR="001D4FD0" w14:paraId="64063B8E" w14:textId="77777777">
        <w:trPr>
          <w:trHeight w:val="977"/>
        </w:trPr>
        <w:tc>
          <w:tcPr>
            <w:tcW w:w="2510" w:type="dxa"/>
          </w:tcPr>
          <w:p w14:paraId="60BE8A97" w14:textId="77777777" w:rsidR="001D4FD0" w:rsidRDefault="001D4FD0">
            <w:pPr>
              <w:rPr>
                <w:b/>
              </w:rPr>
            </w:pPr>
          </w:p>
          <w:p w14:paraId="08D7BB58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573AD571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071B2BEB" w14:textId="77777777" w:rsidR="001D4FD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Testo: Elementi di Igiene e Cultura Medico – Sanitaria, Cinzia </w:t>
            </w:r>
            <w:proofErr w:type="spellStart"/>
            <w:r>
              <w:rPr>
                <w:color w:val="000000"/>
              </w:rPr>
              <w:t>Donisotti</w:t>
            </w:r>
            <w:proofErr w:type="spellEnd"/>
            <w:r>
              <w:rPr>
                <w:color w:val="000000"/>
              </w:rPr>
              <w:t xml:space="preserve">, ed. </w:t>
            </w:r>
            <w:proofErr w:type="spellStart"/>
            <w:r>
              <w:rPr>
                <w:color w:val="000000"/>
              </w:rPr>
              <w:t>Clitt</w:t>
            </w:r>
            <w:proofErr w:type="spellEnd"/>
          </w:p>
          <w:p w14:paraId="38707E02" w14:textId="77777777" w:rsidR="001D4FD0" w:rsidRDefault="001D4FD0">
            <w:pPr>
              <w:widowControl w:val="0"/>
            </w:pPr>
          </w:p>
          <w:p w14:paraId="4E9EEFF0" w14:textId="77777777" w:rsidR="001D4FD0" w:rsidRDefault="00000000">
            <w:pPr>
              <w:widowControl w:val="0"/>
            </w:pPr>
            <w:r>
              <w:t xml:space="preserve">cap5 - Cardiopatie ischemiche </w:t>
            </w:r>
          </w:p>
          <w:p w14:paraId="4267A287" w14:textId="77777777" w:rsidR="001D4FD0" w:rsidRDefault="00000000">
            <w:pPr>
              <w:widowControl w:val="0"/>
            </w:pPr>
            <w:r>
              <w:t>cap.  13 - Diabete, vasculopatie cerebrali, tumori</w:t>
            </w:r>
          </w:p>
          <w:p w14:paraId="1CD2F4CE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0B3BB9D8" w14:textId="77777777">
        <w:trPr>
          <w:trHeight w:val="977"/>
        </w:trPr>
        <w:tc>
          <w:tcPr>
            <w:tcW w:w="2510" w:type="dxa"/>
          </w:tcPr>
          <w:p w14:paraId="5E27A3AE" w14:textId="77777777" w:rsidR="001D4FD0" w:rsidRDefault="001D4FD0">
            <w:pPr>
              <w:rPr>
                <w:b/>
              </w:rPr>
            </w:pPr>
          </w:p>
          <w:p w14:paraId="31BF3609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8" w:type="dxa"/>
          </w:tcPr>
          <w:p w14:paraId="0F88B95C" w14:textId="77777777" w:rsidR="001D4FD0" w:rsidRDefault="00000000">
            <w:pPr>
              <w:jc w:val="both"/>
            </w:pPr>
            <w:r>
              <w:t>Creazione tabelle, mappe concettuali, cartelloni, analisi casi, sintesi scritte, presentazioni, interviste, video.</w:t>
            </w:r>
          </w:p>
        </w:tc>
      </w:tr>
      <w:tr w:rsidR="001D4FD0" w14:paraId="64F04317" w14:textId="77777777">
        <w:tc>
          <w:tcPr>
            <w:tcW w:w="2510" w:type="dxa"/>
          </w:tcPr>
          <w:p w14:paraId="0D554885" w14:textId="77777777" w:rsidR="001D4FD0" w:rsidRDefault="001D4FD0">
            <w:pPr>
              <w:rPr>
                <w:b/>
              </w:rPr>
            </w:pPr>
          </w:p>
          <w:p w14:paraId="1BCBE0DF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777E9A95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EFD4296" w14:textId="77777777" w:rsidR="001D4FD0" w:rsidRDefault="00000000">
            <w:pPr>
              <w:jc w:val="both"/>
            </w:pPr>
            <w:r>
              <w:t>43 ore</w:t>
            </w:r>
          </w:p>
        </w:tc>
      </w:tr>
      <w:tr w:rsidR="001D4FD0" w14:paraId="0882E17A" w14:textId="77777777">
        <w:tc>
          <w:tcPr>
            <w:tcW w:w="2510" w:type="dxa"/>
          </w:tcPr>
          <w:p w14:paraId="704AB7F2" w14:textId="77777777" w:rsidR="001D4FD0" w:rsidRDefault="001D4FD0">
            <w:pPr>
              <w:rPr>
                <w:b/>
              </w:rPr>
            </w:pPr>
          </w:p>
          <w:p w14:paraId="7D7FC302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29692CEC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2ED23B0" w14:textId="77777777" w:rsidR="001D4FD0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</w:t>
            </w:r>
            <w:proofErr w:type="spellStart"/>
            <w:r>
              <w:t>jigsaw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didattica laboratoriale, didattica integrata, brainstorming, </w:t>
            </w:r>
            <w:proofErr w:type="spellStart"/>
            <w:r>
              <w:t>debate</w:t>
            </w:r>
            <w:proofErr w:type="spellEnd"/>
            <w:r>
              <w:t>. A discrezione del docente e del momento</w:t>
            </w:r>
          </w:p>
          <w:p w14:paraId="1E7EFB7E" w14:textId="77777777" w:rsidR="001D4FD0" w:rsidRDefault="001D4FD0">
            <w:pPr>
              <w:jc w:val="both"/>
            </w:pPr>
          </w:p>
        </w:tc>
      </w:tr>
      <w:tr w:rsidR="001D4FD0" w14:paraId="36EBCEAE" w14:textId="77777777">
        <w:tc>
          <w:tcPr>
            <w:tcW w:w="2510" w:type="dxa"/>
          </w:tcPr>
          <w:p w14:paraId="2010AA7D" w14:textId="77777777" w:rsidR="001D4FD0" w:rsidRDefault="001D4FD0">
            <w:pPr>
              <w:rPr>
                <w:b/>
              </w:rPr>
            </w:pPr>
          </w:p>
          <w:p w14:paraId="3A69347C" w14:textId="77777777" w:rsidR="001D4FD0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710F3FED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711460DA" w14:textId="77777777" w:rsidR="001D4FD0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35D491D8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74345565" w14:textId="77777777">
        <w:tc>
          <w:tcPr>
            <w:tcW w:w="2510" w:type="dxa"/>
          </w:tcPr>
          <w:p w14:paraId="0F64C06E" w14:textId="77777777" w:rsidR="001D4FD0" w:rsidRDefault="001D4FD0">
            <w:pPr>
              <w:rPr>
                <w:b/>
              </w:rPr>
            </w:pPr>
          </w:p>
          <w:p w14:paraId="2736FFEC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0404D0E9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7CF3BC2" w14:textId="77777777" w:rsidR="001D4FD0" w:rsidRDefault="00000000">
            <w:pPr>
              <w:jc w:val="both"/>
            </w:pPr>
            <w:r>
              <w:t>1 verifica scritta o 1 orale a discrezione del docente</w:t>
            </w:r>
          </w:p>
        </w:tc>
      </w:tr>
      <w:tr w:rsidR="001D4FD0" w14:paraId="4A799008" w14:textId="77777777">
        <w:tc>
          <w:tcPr>
            <w:tcW w:w="2510" w:type="dxa"/>
          </w:tcPr>
          <w:p w14:paraId="16BCEE51" w14:textId="77777777" w:rsidR="001D4FD0" w:rsidRDefault="001D4FD0">
            <w:pPr>
              <w:rPr>
                <w:b/>
              </w:rPr>
            </w:pPr>
          </w:p>
          <w:p w14:paraId="690F5F2F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0DC36C0A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1D146692" w14:textId="77777777" w:rsidR="001D4FD0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32AFA597" w14:textId="77777777" w:rsidR="001D4FD0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17704E53" w14:textId="77777777" w:rsidR="001D4FD0" w:rsidRDefault="001D4FD0">
            <w:pPr>
              <w:jc w:val="both"/>
            </w:pPr>
          </w:p>
        </w:tc>
      </w:tr>
      <w:tr w:rsidR="001D4FD0" w14:paraId="2101F015" w14:textId="77777777">
        <w:tc>
          <w:tcPr>
            <w:tcW w:w="2510" w:type="dxa"/>
          </w:tcPr>
          <w:p w14:paraId="3497607E" w14:textId="77777777" w:rsidR="001D4FD0" w:rsidRDefault="001D4FD0">
            <w:pPr>
              <w:rPr>
                <w:b/>
              </w:rPr>
            </w:pPr>
          </w:p>
          <w:p w14:paraId="2E5D9698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Recupero 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5767105F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27EBED79" w14:textId="77777777" w:rsidR="001D4FD0" w:rsidRDefault="00000000">
            <w:pPr>
              <w:jc w:val="both"/>
            </w:pPr>
            <w:r>
              <w:t>Si  individuano attività dedicate al recupero e potenziamento</w:t>
            </w:r>
          </w:p>
        </w:tc>
      </w:tr>
      <w:tr w:rsidR="001D4FD0" w14:paraId="7F89803A" w14:textId="77777777">
        <w:tc>
          <w:tcPr>
            <w:tcW w:w="2510" w:type="dxa"/>
            <w:vAlign w:val="center"/>
          </w:tcPr>
          <w:p w14:paraId="62642726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373ECE9F" w14:textId="77777777" w:rsidR="001D4FD0" w:rsidRDefault="00000000">
            <w:pPr>
              <w:jc w:val="both"/>
            </w:pPr>
            <w:r>
              <w:t>Agevolazioni legate alla legge 104 per malattie croniche (diritto)</w:t>
            </w:r>
          </w:p>
        </w:tc>
      </w:tr>
    </w:tbl>
    <w:p w14:paraId="59092270" w14:textId="77777777" w:rsidR="001D4FD0" w:rsidRDefault="001D4FD0">
      <w:pPr>
        <w:rPr>
          <w:b/>
          <w:sz w:val="32"/>
          <w:szCs w:val="32"/>
        </w:rPr>
      </w:pPr>
    </w:p>
    <w:p w14:paraId="4E7AF5C8" w14:textId="77777777" w:rsidR="001D4FD0" w:rsidRDefault="00000000">
      <w:pPr>
        <w:widowControl w:val="0"/>
        <w:rPr>
          <w:b/>
        </w:rPr>
      </w:pPr>
      <w:proofErr w:type="spellStart"/>
      <w:r>
        <w:rPr>
          <w:b/>
        </w:rPr>
        <w:t>UdA</w:t>
      </w:r>
      <w:proofErr w:type="spellEnd"/>
      <w:r>
        <w:rPr>
          <w:b/>
        </w:rPr>
        <w:t xml:space="preserve"> 7:</w:t>
      </w:r>
      <w:r>
        <w:t xml:space="preserve"> </w:t>
      </w:r>
      <w:r>
        <w:rPr>
          <w:b/>
        </w:rPr>
        <w:t>Disabilità</w:t>
      </w:r>
    </w:p>
    <w:p w14:paraId="5E33E45A" w14:textId="77777777" w:rsidR="001D4FD0" w:rsidRDefault="001D4FD0">
      <w:pPr>
        <w:widowControl w:val="0"/>
      </w:pPr>
    </w:p>
    <w:p w14:paraId="07CC43B7" w14:textId="77777777" w:rsidR="001D4FD0" w:rsidRDefault="001D4FD0">
      <w:pPr>
        <w:jc w:val="center"/>
        <w:rPr>
          <w:b/>
        </w:rPr>
      </w:pPr>
    </w:p>
    <w:tbl>
      <w:tblPr>
        <w:tblStyle w:val="afa"/>
        <w:tblW w:w="9628" w:type="dxa"/>
        <w:tblInd w:w="-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1D4FD0" w14:paraId="022FD150" w14:textId="77777777">
        <w:tc>
          <w:tcPr>
            <w:tcW w:w="2510" w:type="dxa"/>
          </w:tcPr>
          <w:p w14:paraId="424E6FFD" w14:textId="77777777" w:rsidR="001D4FD0" w:rsidRDefault="001D4FD0">
            <w:pPr>
              <w:rPr>
                <w:b/>
              </w:rPr>
            </w:pPr>
          </w:p>
          <w:p w14:paraId="562B12B4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  PECUP    </w:t>
            </w:r>
            <w:r>
              <w:rPr>
                <w:b/>
                <w:sz w:val="20"/>
                <w:szCs w:val="20"/>
              </w:rPr>
              <w:t xml:space="preserve">(1) </w:t>
            </w:r>
          </w:p>
          <w:p w14:paraId="4D795C68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3DAD387" w14:textId="77777777" w:rsidR="001D4FD0" w:rsidRDefault="00000000">
            <w:pPr>
              <w:jc w:val="both"/>
            </w:pPr>
            <w:r>
              <w:t>Saper valutare fatti e orientare i propri comportamenti in situazioni sociali e professionali strutturate che possono richiedere un adattamento del proprio operato nel rispetto di regole condivise</w:t>
            </w:r>
          </w:p>
          <w:p w14:paraId="3CF1C267" w14:textId="77777777" w:rsidR="001D4FD0" w:rsidRDefault="00000000">
            <w:pPr>
              <w:jc w:val="both"/>
            </w:pPr>
            <w:r>
              <w:t>Utilizzare le reti e gli strumenti informatici e anche in situazioni di lavoro relative all’area professionale di riferimento</w:t>
            </w:r>
          </w:p>
          <w:p w14:paraId="21BBB386" w14:textId="77777777" w:rsidR="001D4FD0" w:rsidRDefault="00000000">
            <w:pPr>
              <w:jc w:val="both"/>
            </w:pPr>
            <w:r>
              <w:t>Gestire l’interazione comunicativa, orale e scritta, con particolare attenzione al contesto professionale e al controllo dei lessici specialistici</w:t>
            </w:r>
          </w:p>
          <w:p w14:paraId="38E2E7CF" w14:textId="77777777" w:rsidR="001D4FD0" w:rsidRDefault="00000000">
            <w:pPr>
              <w:jc w:val="both"/>
            </w:pPr>
            <w:r>
              <w:t>Produrre diverse forme di scrittura, anche di tipo argomentativo, e realizzare forme di riscrittura intertestuale (sintesi, parafrasi esplicativa e interpretativa), con un uso appropriato e pertinente del lessico anche specialistico, adeguato ai vari contesti</w:t>
            </w:r>
          </w:p>
          <w:p w14:paraId="73E3B8A7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2F96D474" w14:textId="77777777">
        <w:tc>
          <w:tcPr>
            <w:tcW w:w="2510" w:type="dxa"/>
          </w:tcPr>
          <w:p w14:paraId="7F7D9A3D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Competenza/e chiave di cittadinanza     </w:t>
            </w:r>
          </w:p>
          <w:p w14:paraId="10930E80" w14:textId="77777777" w:rsidR="001D4FD0" w:rsidRDefault="00000000">
            <w:pPr>
              <w:rPr>
                <w:b/>
              </w:rPr>
            </w:pPr>
            <w:r>
              <w:rPr>
                <w:b/>
                <w:sz w:val="20"/>
                <w:szCs w:val="20"/>
              </w:rPr>
              <w:t xml:space="preserve"> (2)</w:t>
            </w:r>
          </w:p>
        </w:tc>
        <w:tc>
          <w:tcPr>
            <w:tcW w:w="7118" w:type="dxa"/>
          </w:tcPr>
          <w:p w14:paraId="74A0041C" w14:textId="77777777" w:rsidR="001D4FD0" w:rsidRDefault="00000000">
            <w:pPr>
              <w:jc w:val="both"/>
              <w:rPr>
                <w:color w:val="444444"/>
              </w:rPr>
            </w:pPr>
            <w:r>
              <w:rPr>
                <w:color w:val="444444"/>
              </w:rPr>
              <w:t>Imparare ad imparare, comunicare, collaborare e partecipare, agire in modo autonomo e responsabile, risolvere problemi, individuare collegamenti e relazioni; progettare</w:t>
            </w:r>
          </w:p>
          <w:p w14:paraId="39CAAE8B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19D1FE82" w14:textId="77777777">
        <w:tc>
          <w:tcPr>
            <w:tcW w:w="2510" w:type="dxa"/>
          </w:tcPr>
          <w:p w14:paraId="48612455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lastRenderedPageBreak/>
              <w:t>Competenza/e</w:t>
            </w:r>
          </w:p>
          <w:p w14:paraId="51BBA193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Disciplinare/i </w:t>
            </w:r>
          </w:p>
          <w:p w14:paraId="2632764C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intermedie   </w:t>
            </w:r>
          </w:p>
        </w:tc>
        <w:tc>
          <w:tcPr>
            <w:tcW w:w="7118" w:type="dxa"/>
          </w:tcPr>
          <w:p w14:paraId="78F0F8AE" w14:textId="77777777" w:rsidR="001D4FD0" w:rsidRDefault="00000000">
            <w:pPr>
              <w:jc w:val="both"/>
            </w:pPr>
            <w:r>
              <w:t xml:space="preserve">Programmare semplici azioni per soddisfare i bisogni </w:t>
            </w:r>
            <w:proofErr w:type="gramStart"/>
            <w:r>
              <w:t>socio-assistenziali</w:t>
            </w:r>
            <w:proofErr w:type="gramEnd"/>
            <w:r>
              <w:t xml:space="preserve"> e sanitari in ottica di prevenzione e promozione della salute</w:t>
            </w:r>
          </w:p>
          <w:p w14:paraId="4F811875" w14:textId="77777777" w:rsidR="001D4FD0" w:rsidRDefault="00000000">
            <w:pPr>
              <w:jc w:val="both"/>
            </w:pPr>
            <w:r>
              <w:t>Collaborare nella elaborazione e attuazione di progetti di integrazione sociale e di prevenzione primaria, secondaria e terziaria rivolti a singoli o a gruppi.</w:t>
            </w:r>
          </w:p>
          <w:p w14:paraId="2694140D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37B3BB29" w14:textId="77777777">
        <w:tc>
          <w:tcPr>
            <w:tcW w:w="2510" w:type="dxa"/>
          </w:tcPr>
          <w:p w14:paraId="281D7527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0D242E4A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Abilità</w:t>
            </w:r>
          </w:p>
          <w:p w14:paraId="40108D8C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(in grassetto gli obiettivi minimi)</w:t>
            </w:r>
          </w:p>
          <w:p w14:paraId="56130455" w14:textId="77777777" w:rsidR="001D4FD0" w:rsidRDefault="001D4FD0">
            <w:pPr>
              <w:rPr>
                <w:b/>
              </w:rPr>
            </w:pPr>
          </w:p>
          <w:p w14:paraId="329A0DDE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5B12C115" w14:textId="77777777" w:rsidR="001D4FD0" w:rsidRDefault="00000000">
            <w:pPr>
              <w:jc w:val="both"/>
            </w:pPr>
            <w:r>
              <w:t>Conoscere gli aspetti psicobiologici di alcuni tipi di disabilità</w:t>
            </w:r>
          </w:p>
          <w:p w14:paraId="79862EBF" w14:textId="77777777" w:rsidR="001D4FD0" w:rsidRDefault="00000000">
            <w:pPr>
              <w:jc w:val="both"/>
              <w:rPr>
                <w:b/>
              </w:rPr>
            </w:pPr>
            <w:r>
              <w:rPr>
                <w:b/>
              </w:rPr>
              <w:t>Saper descrivere i principali handicap fisici o motori</w:t>
            </w:r>
          </w:p>
          <w:p w14:paraId="2BBC59B6" w14:textId="77777777" w:rsidR="001D4FD0" w:rsidRDefault="00000000">
            <w:pPr>
              <w:jc w:val="both"/>
            </w:pPr>
            <w:r>
              <w:rPr>
                <w:b/>
              </w:rPr>
              <w:t>Riuscire ad affiancare il disabile e i suoi familiari nell’assistenza quotidiana</w:t>
            </w:r>
            <w:r>
              <w:t xml:space="preserve"> nel modo adeguato e con professionalità.</w:t>
            </w:r>
          </w:p>
          <w:p w14:paraId="73CA6C90" w14:textId="77777777" w:rsidR="001D4FD0" w:rsidRDefault="00000000">
            <w:pPr>
              <w:jc w:val="both"/>
            </w:pPr>
            <w:r>
              <w:t>Saper descrivere i sintomi che possono indicare eventuale ritardo mentale, autismo, PCI, distrofia muscolare, epilessia nella prima infanzia</w:t>
            </w:r>
          </w:p>
        </w:tc>
      </w:tr>
      <w:tr w:rsidR="001D4FD0" w14:paraId="323E9F2E" w14:textId="77777777">
        <w:trPr>
          <w:trHeight w:val="1067"/>
        </w:trPr>
        <w:tc>
          <w:tcPr>
            <w:tcW w:w="2510" w:type="dxa"/>
          </w:tcPr>
          <w:p w14:paraId="051FEEA3" w14:textId="77777777" w:rsidR="001D4FD0" w:rsidRDefault="001D4FD0">
            <w:pPr>
              <w:rPr>
                <w:b/>
              </w:rPr>
            </w:pPr>
          </w:p>
          <w:p w14:paraId="3512956B" w14:textId="77777777" w:rsidR="001D4FD0" w:rsidRDefault="001D4FD0">
            <w:pPr>
              <w:rPr>
                <w:b/>
              </w:rPr>
            </w:pPr>
          </w:p>
          <w:p w14:paraId="24FAF82C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Conoscenze</w:t>
            </w:r>
          </w:p>
        </w:tc>
        <w:tc>
          <w:tcPr>
            <w:tcW w:w="7118" w:type="dxa"/>
          </w:tcPr>
          <w:p w14:paraId="4B0F82B4" w14:textId="77777777" w:rsidR="001D4FD0" w:rsidRDefault="00000000">
            <w:pPr>
              <w:widowControl w:val="0"/>
              <w:jc w:val="both"/>
            </w:pPr>
            <w:r>
              <w:t>Definizione di disabilità</w:t>
            </w:r>
          </w:p>
          <w:p w14:paraId="2D16219D" w14:textId="77777777" w:rsidR="001D4FD0" w:rsidRDefault="00000000">
            <w:pPr>
              <w:widowControl w:val="0"/>
              <w:jc w:val="both"/>
            </w:pPr>
            <w:r>
              <w:t>Cause delle diverse disabilità</w:t>
            </w:r>
          </w:p>
          <w:p w14:paraId="45143EEE" w14:textId="77777777" w:rsidR="001D4FD0" w:rsidRDefault="00000000">
            <w:pPr>
              <w:widowControl w:val="0"/>
              <w:jc w:val="both"/>
            </w:pPr>
            <w:r>
              <w:t xml:space="preserve">Il bambino e la disabilità </w:t>
            </w:r>
          </w:p>
          <w:p w14:paraId="34BF0176" w14:textId="77777777" w:rsidR="001D4FD0" w:rsidRDefault="00000000">
            <w:pPr>
              <w:widowControl w:val="0"/>
              <w:jc w:val="both"/>
            </w:pPr>
            <w:r>
              <w:t>Rilevazione dei bisogni e delle patologie dei disabili</w:t>
            </w:r>
          </w:p>
          <w:p w14:paraId="1EA7CCE8" w14:textId="77777777" w:rsidR="001D4FD0" w:rsidRDefault="00000000">
            <w:pPr>
              <w:jc w:val="both"/>
            </w:pPr>
            <w:r>
              <w:t xml:space="preserve">Assistenza e servizi </w:t>
            </w:r>
            <w:proofErr w:type="gramStart"/>
            <w:r>
              <w:t>socio-sanitari</w:t>
            </w:r>
            <w:proofErr w:type="gramEnd"/>
            <w:r>
              <w:t xml:space="preserve"> per disabili</w:t>
            </w:r>
          </w:p>
          <w:p w14:paraId="266CAD3C" w14:textId="77777777" w:rsidR="001D4FD0" w:rsidRDefault="001D4FD0">
            <w:pPr>
              <w:widowControl w:val="0"/>
              <w:jc w:val="both"/>
            </w:pPr>
          </w:p>
        </w:tc>
      </w:tr>
      <w:tr w:rsidR="001D4FD0" w14:paraId="32163401" w14:textId="77777777">
        <w:trPr>
          <w:trHeight w:val="977"/>
        </w:trPr>
        <w:tc>
          <w:tcPr>
            <w:tcW w:w="2510" w:type="dxa"/>
          </w:tcPr>
          <w:p w14:paraId="276D6D05" w14:textId="77777777" w:rsidR="001D4FD0" w:rsidRDefault="001D4FD0">
            <w:pPr>
              <w:rPr>
                <w:b/>
              </w:rPr>
            </w:pPr>
          </w:p>
          <w:p w14:paraId="2BFC3355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Contenuti </w:t>
            </w:r>
            <w:r>
              <w:rPr>
                <w:b/>
                <w:sz w:val="20"/>
                <w:szCs w:val="20"/>
              </w:rPr>
              <w:t>(4)</w:t>
            </w:r>
          </w:p>
          <w:p w14:paraId="054A078B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041013CD" w14:textId="77777777" w:rsidR="001D4FD0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Testo: Elementi di Igiene e Cultura Medico – Sanitaria, Cinzia </w:t>
            </w:r>
            <w:proofErr w:type="spellStart"/>
            <w:r>
              <w:rPr>
                <w:color w:val="000000"/>
              </w:rPr>
              <w:t>Donisotti</w:t>
            </w:r>
            <w:proofErr w:type="spellEnd"/>
            <w:r>
              <w:rPr>
                <w:color w:val="000000"/>
              </w:rPr>
              <w:t xml:space="preserve">, ed. </w:t>
            </w:r>
            <w:proofErr w:type="spellStart"/>
            <w:r>
              <w:rPr>
                <w:color w:val="000000"/>
              </w:rPr>
              <w:t>Clitt</w:t>
            </w:r>
            <w:proofErr w:type="spellEnd"/>
          </w:p>
          <w:p w14:paraId="77D44AB4" w14:textId="77777777" w:rsidR="001D4FD0" w:rsidRDefault="001D4FD0">
            <w:pPr>
              <w:jc w:val="both"/>
              <w:rPr>
                <w:b/>
              </w:rPr>
            </w:pPr>
          </w:p>
          <w:p w14:paraId="2642D42D" w14:textId="77777777" w:rsidR="001D4FD0" w:rsidRDefault="00000000">
            <w:pPr>
              <w:jc w:val="both"/>
            </w:pPr>
            <w:r>
              <w:t>cap. 19 – la disabilità, cause di disabilità, autismo, psicosi e nevrosi, il ritardo mentale</w:t>
            </w:r>
          </w:p>
          <w:p w14:paraId="6CD294B1" w14:textId="77777777" w:rsidR="001D4FD0" w:rsidRDefault="00000000">
            <w:pPr>
              <w:jc w:val="both"/>
            </w:pPr>
            <w:r>
              <w:t>cap.11 - Malattie genetiche: Sindrome di Down, distrofia muscolare</w:t>
            </w:r>
          </w:p>
          <w:p w14:paraId="659F3C0A" w14:textId="77777777" w:rsidR="001D4FD0" w:rsidRDefault="00000000">
            <w:pPr>
              <w:jc w:val="both"/>
            </w:pPr>
            <w:proofErr w:type="spellStart"/>
            <w:r>
              <w:t>cap</w:t>
            </w:r>
            <w:proofErr w:type="spellEnd"/>
            <w:r>
              <w:t xml:space="preserve"> 16 - PCI, epilessia</w:t>
            </w:r>
          </w:p>
          <w:p w14:paraId="28CF41A6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4C16C6D8" w14:textId="77777777">
        <w:trPr>
          <w:trHeight w:val="977"/>
        </w:trPr>
        <w:tc>
          <w:tcPr>
            <w:tcW w:w="2510" w:type="dxa"/>
          </w:tcPr>
          <w:p w14:paraId="18D5D4C5" w14:textId="77777777" w:rsidR="001D4FD0" w:rsidRDefault="001D4FD0">
            <w:pPr>
              <w:rPr>
                <w:b/>
              </w:rPr>
            </w:pPr>
          </w:p>
          <w:p w14:paraId="5E504B34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Compito/ Prodotto </w:t>
            </w:r>
            <w:r>
              <w:rPr>
                <w:b/>
                <w:sz w:val="20"/>
                <w:szCs w:val="20"/>
              </w:rPr>
              <w:t>(5)</w:t>
            </w:r>
          </w:p>
        </w:tc>
        <w:tc>
          <w:tcPr>
            <w:tcW w:w="7118" w:type="dxa"/>
          </w:tcPr>
          <w:p w14:paraId="4961E83A" w14:textId="77777777" w:rsidR="001D4FD0" w:rsidRDefault="00000000">
            <w:pPr>
              <w:jc w:val="both"/>
            </w:pPr>
            <w:r>
              <w:t>Creazione tabelle, mappe concettuali, cartelloni, analisi casi, sintesi scritte, presentazioni, interviste, video.</w:t>
            </w:r>
          </w:p>
        </w:tc>
      </w:tr>
      <w:tr w:rsidR="001D4FD0" w14:paraId="251C26A9" w14:textId="77777777">
        <w:tc>
          <w:tcPr>
            <w:tcW w:w="2510" w:type="dxa"/>
          </w:tcPr>
          <w:p w14:paraId="20D73B24" w14:textId="77777777" w:rsidR="001D4FD0" w:rsidRDefault="001D4FD0">
            <w:pPr>
              <w:rPr>
                <w:b/>
              </w:rPr>
            </w:pPr>
          </w:p>
          <w:p w14:paraId="7C04926A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>Tempi</w:t>
            </w:r>
          </w:p>
          <w:p w14:paraId="5671F181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6C4ACB96" w14:textId="77777777" w:rsidR="001D4FD0" w:rsidRDefault="00000000">
            <w:pPr>
              <w:jc w:val="both"/>
            </w:pPr>
            <w:r>
              <w:t>40 ore</w:t>
            </w:r>
          </w:p>
          <w:p w14:paraId="0C711EA6" w14:textId="77777777" w:rsidR="001D4FD0" w:rsidRDefault="001D4FD0">
            <w:pPr>
              <w:jc w:val="both"/>
            </w:pPr>
          </w:p>
          <w:p w14:paraId="6AB1822C" w14:textId="77777777" w:rsidR="001D4FD0" w:rsidRDefault="001D4FD0">
            <w:pPr>
              <w:jc w:val="both"/>
            </w:pPr>
          </w:p>
          <w:p w14:paraId="36DBB0D8" w14:textId="77777777" w:rsidR="001D4FD0" w:rsidRDefault="001D4FD0">
            <w:pPr>
              <w:jc w:val="both"/>
            </w:pPr>
          </w:p>
        </w:tc>
      </w:tr>
      <w:tr w:rsidR="001D4FD0" w14:paraId="7D95A48F" w14:textId="77777777">
        <w:tc>
          <w:tcPr>
            <w:tcW w:w="2510" w:type="dxa"/>
          </w:tcPr>
          <w:p w14:paraId="4403F337" w14:textId="77777777" w:rsidR="001D4FD0" w:rsidRDefault="001D4FD0">
            <w:pPr>
              <w:rPr>
                <w:b/>
              </w:rPr>
            </w:pPr>
          </w:p>
          <w:p w14:paraId="66966C4E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Metodologie didattiche </w:t>
            </w:r>
            <w:r>
              <w:rPr>
                <w:b/>
                <w:sz w:val="20"/>
                <w:szCs w:val="20"/>
              </w:rPr>
              <w:t>(6)</w:t>
            </w:r>
          </w:p>
          <w:p w14:paraId="33C5D8AF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8167E13" w14:textId="77777777" w:rsidR="001D4FD0" w:rsidRDefault="00000000">
            <w:pPr>
              <w:jc w:val="both"/>
            </w:pPr>
            <w:r>
              <w:t xml:space="preserve">Lezione frontale, </w:t>
            </w:r>
            <w:proofErr w:type="spellStart"/>
            <w:r>
              <w:t>flipped</w:t>
            </w:r>
            <w:proofErr w:type="spellEnd"/>
            <w:r>
              <w:t xml:space="preserve"> </w:t>
            </w:r>
            <w:proofErr w:type="spellStart"/>
            <w:r>
              <w:t>classroom</w:t>
            </w:r>
            <w:proofErr w:type="spellEnd"/>
            <w:r>
              <w:t xml:space="preserve">, peer </w:t>
            </w:r>
            <w:proofErr w:type="spellStart"/>
            <w:r>
              <w:t>education</w:t>
            </w:r>
            <w:proofErr w:type="spellEnd"/>
            <w:r>
              <w:t xml:space="preserve">, </w:t>
            </w:r>
            <w:proofErr w:type="spellStart"/>
            <w:r>
              <w:t>problem</w:t>
            </w:r>
            <w:proofErr w:type="spellEnd"/>
            <w:r>
              <w:t xml:space="preserve"> solving, </w:t>
            </w:r>
            <w:proofErr w:type="spellStart"/>
            <w:r>
              <w:t>jigsaw</w:t>
            </w:r>
            <w:proofErr w:type="spellEnd"/>
            <w:r>
              <w:t xml:space="preserve">, learning by </w:t>
            </w:r>
            <w:proofErr w:type="spellStart"/>
            <w:r>
              <w:t>doing</w:t>
            </w:r>
            <w:proofErr w:type="spellEnd"/>
            <w:r>
              <w:t xml:space="preserve">, cooperative learning, didattica laboratoriale, didattica integrata, brainstorming, </w:t>
            </w:r>
            <w:proofErr w:type="spellStart"/>
            <w:r>
              <w:t>debate</w:t>
            </w:r>
            <w:proofErr w:type="spellEnd"/>
            <w:r>
              <w:t>. A discrezione del docente e del momento</w:t>
            </w:r>
          </w:p>
          <w:p w14:paraId="21EF8A34" w14:textId="77777777" w:rsidR="001D4FD0" w:rsidRDefault="001D4FD0">
            <w:pPr>
              <w:jc w:val="both"/>
            </w:pPr>
          </w:p>
        </w:tc>
      </w:tr>
      <w:tr w:rsidR="001D4FD0" w14:paraId="3B1F712F" w14:textId="77777777">
        <w:tc>
          <w:tcPr>
            <w:tcW w:w="2510" w:type="dxa"/>
          </w:tcPr>
          <w:p w14:paraId="70D70093" w14:textId="77777777" w:rsidR="001D4FD0" w:rsidRDefault="001D4FD0">
            <w:pPr>
              <w:rPr>
                <w:b/>
              </w:rPr>
            </w:pPr>
          </w:p>
          <w:p w14:paraId="033E06B6" w14:textId="77777777" w:rsidR="001D4FD0" w:rsidRDefault="00000000">
            <w:pPr>
              <w:rPr>
                <w:b/>
              </w:rPr>
            </w:pPr>
            <w:proofErr w:type="spellStart"/>
            <w:r>
              <w:rPr>
                <w:b/>
              </w:rPr>
              <w:t>Materiali,Strumenti</w:t>
            </w:r>
            <w:proofErr w:type="spellEnd"/>
            <w:r>
              <w:rPr>
                <w:b/>
              </w:rPr>
              <w:t xml:space="preserve"> e sussidi</w:t>
            </w:r>
          </w:p>
          <w:p w14:paraId="7D94189B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3580DDC2" w14:textId="77777777" w:rsidR="001D4FD0" w:rsidRDefault="00000000">
            <w:pPr>
              <w:jc w:val="both"/>
            </w:pPr>
            <w:r>
              <w:t>Mappe concettuali, schede, schemi, video, presentazioni</w:t>
            </w:r>
            <w:r>
              <w:rPr>
                <w:b/>
              </w:rPr>
              <w:t xml:space="preserve">, </w:t>
            </w:r>
            <w:r>
              <w:t>risorse on line, pensati come materiale di supporto alle lezioni</w:t>
            </w:r>
          </w:p>
          <w:p w14:paraId="2BC8382A" w14:textId="77777777" w:rsidR="001D4FD0" w:rsidRDefault="001D4FD0">
            <w:pPr>
              <w:jc w:val="both"/>
              <w:rPr>
                <w:b/>
              </w:rPr>
            </w:pPr>
          </w:p>
        </w:tc>
      </w:tr>
      <w:tr w:rsidR="001D4FD0" w14:paraId="21DB9307" w14:textId="77777777">
        <w:tc>
          <w:tcPr>
            <w:tcW w:w="2510" w:type="dxa"/>
          </w:tcPr>
          <w:p w14:paraId="4045EE51" w14:textId="77777777" w:rsidR="001D4FD0" w:rsidRDefault="001D4FD0">
            <w:pPr>
              <w:rPr>
                <w:b/>
              </w:rPr>
            </w:pPr>
          </w:p>
          <w:p w14:paraId="55D475E3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Verifiche: numero e tipologia </w:t>
            </w:r>
            <w:r>
              <w:rPr>
                <w:b/>
                <w:sz w:val="20"/>
                <w:szCs w:val="20"/>
              </w:rPr>
              <w:t>(7)</w:t>
            </w:r>
          </w:p>
          <w:p w14:paraId="52BB64D9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7A18BB6F" w14:textId="77777777" w:rsidR="001D4FD0" w:rsidRDefault="00000000">
            <w:pPr>
              <w:jc w:val="both"/>
            </w:pPr>
            <w:r>
              <w:t>verifiche scritte o orali a discrezione del docente</w:t>
            </w:r>
          </w:p>
        </w:tc>
      </w:tr>
      <w:tr w:rsidR="001D4FD0" w14:paraId="07788B9F" w14:textId="77777777">
        <w:tc>
          <w:tcPr>
            <w:tcW w:w="2510" w:type="dxa"/>
          </w:tcPr>
          <w:p w14:paraId="7FA43733" w14:textId="77777777" w:rsidR="001D4FD0" w:rsidRDefault="001D4FD0">
            <w:pPr>
              <w:rPr>
                <w:b/>
              </w:rPr>
            </w:pPr>
          </w:p>
          <w:p w14:paraId="59E6A08D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Valutazione </w:t>
            </w:r>
            <w:r>
              <w:rPr>
                <w:b/>
                <w:sz w:val="20"/>
                <w:szCs w:val="20"/>
              </w:rPr>
              <w:t>(8)</w:t>
            </w:r>
          </w:p>
          <w:p w14:paraId="7FAA3954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4066523D" w14:textId="77777777" w:rsidR="001D4FD0" w:rsidRDefault="00000000">
            <w:pPr>
              <w:jc w:val="both"/>
            </w:pPr>
            <w:r>
              <w:t xml:space="preserve">Osservazione dell’interazione in classe, del lavoro dei singoli e dei gruppi. </w:t>
            </w:r>
          </w:p>
          <w:p w14:paraId="306DB86A" w14:textId="77777777" w:rsidR="001D4FD0" w:rsidRDefault="00000000">
            <w:pPr>
              <w:jc w:val="both"/>
            </w:pPr>
            <w:r>
              <w:t>Per le prove orali e scritte di tipo non strutturato si vedano le griglie concordate in sede di dipartimento allegate.</w:t>
            </w:r>
          </w:p>
          <w:p w14:paraId="7C489491" w14:textId="77777777" w:rsidR="001D4FD0" w:rsidRDefault="001D4FD0">
            <w:pPr>
              <w:jc w:val="both"/>
            </w:pPr>
          </w:p>
        </w:tc>
      </w:tr>
      <w:tr w:rsidR="001D4FD0" w14:paraId="3D90CCA4" w14:textId="77777777">
        <w:tc>
          <w:tcPr>
            <w:tcW w:w="2510" w:type="dxa"/>
          </w:tcPr>
          <w:p w14:paraId="3690F980" w14:textId="77777777" w:rsidR="001D4FD0" w:rsidRDefault="001D4FD0">
            <w:pPr>
              <w:rPr>
                <w:b/>
              </w:rPr>
            </w:pPr>
          </w:p>
          <w:p w14:paraId="72C079D1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lastRenderedPageBreak/>
              <w:t xml:space="preserve">Recupero : modalità e tempi </w:t>
            </w:r>
            <w:r>
              <w:rPr>
                <w:b/>
                <w:sz w:val="20"/>
                <w:szCs w:val="20"/>
              </w:rPr>
              <w:t>(9)</w:t>
            </w:r>
          </w:p>
          <w:p w14:paraId="5D0E2A5B" w14:textId="77777777" w:rsidR="001D4FD0" w:rsidRDefault="001D4FD0">
            <w:pPr>
              <w:rPr>
                <w:b/>
              </w:rPr>
            </w:pPr>
          </w:p>
        </w:tc>
        <w:tc>
          <w:tcPr>
            <w:tcW w:w="7118" w:type="dxa"/>
          </w:tcPr>
          <w:p w14:paraId="037BC066" w14:textId="77777777" w:rsidR="001D4FD0" w:rsidRDefault="00000000">
            <w:pPr>
              <w:jc w:val="both"/>
            </w:pPr>
            <w:r>
              <w:lastRenderedPageBreak/>
              <w:t>Si individuano attività dedicate al recupero e potenziamento</w:t>
            </w:r>
          </w:p>
        </w:tc>
      </w:tr>
      <w:tr w:rsidR="001D4FD0" w14:paraId="21236FAB" w14:textId="77777777">
        <w:tc>
          <w:tcPr>
            <w:tcW w:w="2510" w:type="dxa"/>
            <w:vAlign w:val="center"/>
          </w:tcPr>
          <w:p w14:paraId="77078345" w14:textId="77777777" w:rsidR="001D4FD0" w:rsidRDefault="00000000">
            <w:pPr>
              <w:rPr>
                <w:b/>
              </w:rPr>
            </w:pPr>
            <w:r>
              <w:rPr>
                <w:b/>
              </w:rPr>
              <w:t xml:space="preserve">Eventuale raccordo con altre discipline ed assi </w:t>
            </w:r>
          </w:p>
        </w:tc>
        <w:tc>
          <w:tcPr>
            <w:tcW w:w="7118" w:type="dxa"/>
          </w:tcPr>
          <w:p w14:paraId="7643EA25" w14:textId="77777777" w:rsidR="001D4FD0" w:rsidRDefault="00000000">
            <w:pPr>
              <w:jc w:val="both"/>
              <w:rPr>
                <w:b/>
              </w:rPr>
            </w:pPr>
            <w:r>
              <w:t>benefici della legge 104 per la disabilità (diritto)</w:t>
            </w:r>
          </w:p>
          <w:p w14:paraId="267A85DA" w14:textId="77777777" w:rsidR="001D4FD0" w:rsidRDefault="00000000">
            <w:pPr>
              <w:jc w:val="both"/>
            </w:pPr>
            <w:r>
              <w:t>Servizi (metodologie)</w:t>
            </w:r>
          </w:p>
          <w:p w14:paraId="456DD223" w14:textId="77777777" w:rsidR="001D4FD0" w:rsidRDefault="00000000">
            <w:pPr>
              <w:jc w:val="both"/>
            </w:pPr>
            <w:r>
              <w:t>Il sostegno psicologico al disabile e alla famiglia (psicologia)</w:t>
            </w:r>
          </w:p>
        </w:tc>
      </w:tr>
    </w:tbl>
    <w:p w14:paraId="677FBCA0" w14:textId="77777777" w:rsidR="001D4FD0" w:rsidRDefault="001D4FD0">
      <w:pPr>
        <w:widowControl w:val="0"/>
        <w:rPr>
          <w:b/>
        </w:rPr>
      </w:pPr>
    </w:p>
    <w:p w14:paraId="2A74273C" w14:textId="77777777" w:rsidR="001D4FD0" w:rsidRDefault="001D4FD0">
      <w:pPr>
        <w:widowControl w:val="0"/>
        <w:rPr>
          <w:b/>
        </w:rPr>
      </w:pPr>
    </w:p>
    <w:p w14:paraId="4511EBDC" w14:textId="77777777" w:rsidR="001D4FD0" w:rsidRDefault="001D4FD0">
      <w:pPr>
        <w:spacing w:before="280" w:after="280"/>
        <w:rPr>
          <w:rFonts w:ascii="CIDFont+F2" w:eastAsia="CIDFont+F2" w:hAnsi="CIDFont+F2" w:cs="CIDFont+F2"/>
        </w:rPr>
      </w:pPr>
    </w:p>
    <w:p w14:paraId="5B922033" w14:textId="77777777" w:rsidR="001D4FD0" w:rsidRDefault="001D4FD0">
      <w:pPr>
        <w:spacing w:before="280" w:after="280"/>
        <w:rPr>
          <w:rFonts w:ascii="CIDFont+F2" w:eastAsia="CIDFont+F2" w:hAnsi="CIDFont+F2" w:cs="CIDFont+F2"/>
        </w:rPr>
      </w:pPr>
    </w:p>
    <w:p w14:paraId="0FEA3719" w14:textId="77777777" w:rsidR="001D4FD0" w:rsidRDefault="00000000">
      <w:pPr>
        <w:spacing w:before="280" w:after="2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CIDFont+F2" w:eastAsia="CIDFont+F2" w:hAnsi="CIDFont+F2" w:cs="CIDFont+F2"/>
        </w:rPr>
        <w:t xml:space="preserve">CRITERI E STRUMENTI DI VALUTAZIONE: </w:t>
      </w:r>
    </w:p>
    <w:p w14:paraId="27506325" w14:textId="77777777" w:rsidR="001D4FD0" w:rsidRDefault="00000000">
      <w:pPr>
        <w:spacing w:before="280" w:after="280"/>
        <w:rPr>
          <w:rFonts w:ascii="CIDFont+F5" w:eastAsia="CIDFont+F5" w:hAnsi="CIDFont+F5" w:cs="CIDFont+F5"/>
        </w:rPr>
      </w:pPr>
      <w:r>
        <w:rPr>
          <w:rFonts w:ascii="CIDFont+F5" w:eastAsia="CIDFont+F5" w:hAnsi="CIDFont+F5" w:cs="CIDFont+F5"/>
        </w:rPr>
        <w:t xml:space="preserve">Il raggiungimento degli obiettivi indicati </w:t>
      </w:r>
      <w:proofErr w:type="spellStart"/>
      <w:r>
        <w:rPr>
          <w:rFonts w:ascii="CIDFont+F5" w:eastAsia="CIDFont+F5" w:hAnsi="CIDFont+F5" w:cs="CIDFont+F5"/>
        </w:rPr>
        <w:t>potra</w:t>
      </w:r>
      <w:proofErr w:type="spellEnd"/>
      <w:r>
        <w:rPr>
          <w:rFonts w:ascii="CIDFont+F5" w:eastAsia="CIDFont+F5" w:hAnsi="CIDFont+F5" w:cs="CIDFont+F5"/>
        </w:rPr>
        <w:t xml:space="preserve">̀ essere accertato attraverso l’uso di diversi strumenti di valutazione che potranno di volta in volta evidenziare o le pure conoscenze tecniche, il loro appropriato uso e la coerente terminologia d’uso, o le competenze, così come individuate. In tal senso gli strumenti potranno andare dalla prova strutturata, a quella </w:t>
      </w:r>
      <w:proofErr w:type="spellStart"/>
      <w:r>
        <w:rPr>
          <w:rFonts w:ascii="CIDFont+F5" w:eastAsia="CIDFont+F5" w:hAnsi="CIDFont+F5" w:cs="CIDFont+F5"/>
        </w:rPr>
        <w:t>semistrutturata</w:t>
      </w:r>
      <w:proofErr w:type="spellEnd"/>
      <w:r>
        <w:rPr>
          <w:rFonts w:ascii="CIDFont+F5" w:eastAsia="CIDFont+F5" w:hAnsi="CIDFont+F5" w:cs="CIDFont+F5"/>
        </w:rPr>
        <w:t xml:space="preserve">, così come a compiti di risposta sintetica a semplici quesiti o a trattazione di tematiche di </w:t>
      </w:r>
      <w:proofErr w:type="spellStart"/>
      <w:r>
        <w:rPr>
          <w:rFonts w:ascii="CIDFont+F5" w:eastAsia="CIDFont+F5" w:hAnsi="CIDFont+F5" w:cs="CIDFont+F5"/>
        </w:rPr>
        <w:t>piu</w:t>
      </w:r>
      <w:proofErr w:type="spellEnd"/>
      <w:r>
        <w:rPr>
          <w:rFonts w:ascii="CIDFont+F5" w:eastAsia="CIDFont+F5" w:hAnsi="CIDFont+F5" w:cs="CIDFont+F5"/>
        </w:rPr>
        <w:t>̀ largo respiro.</w:t>
      </w:r>
      <w:r>
        <w:rPr>
          <w:rFonts w:ascii="CIDFont+F5" w:eastAsia="CIDFont+F5" w:hAnsi="CIDFont+F5" w:cs="CIDFont+F5"/>
        </w:rPr>
        <w:br/>
        <w:t>Le prove saranno valutate in modo oggettivo, attraverso la predisposizione di griglie di valutazione nell’ambito delle quali saranno individuate con precisione le conoscenze e le competenze richieste</w:t>
      </w:r>
      <w:r>
        <w:rPr>
          <w:rFonts w:ascii="CIDFont+F5" w:eastAsia="CIDFont+F5" w:hAnsi="CIDFont+F5" w:cs="CIDFont+F5"/>
          <w:sz w:val="18"/>
          <w:szCs w:val="18"/>
        </w:rPr>
        <w:t>.</w:t>
      </w:r>
      <w:r>
        <w:rPr>
          <w:rFonts w:ascii="CIDFont+F5" w:eastAsia="CIDFont+F5" w:hAnsi="CIDFont+F5" w:cs="CIDFont+F5"/>
          <w:sz w:val="18"/>
          <w:szCs w:val="18"/>
        </w:rPr>
        <w:br/>
      </w:r>
      <w:r>
        <w:rPr>
          <w:rFonts w:ascii="CIDFont+F5" w:eastAsia="CIDFont+F5" w:hAnsi="CIDFont+F5" w:cs="CIDFont+F5"/>
        </w:rPr>
        <w:t xml:space="preserve">Per le valutazioni orali si darà rilievo alla sicurezza espositiva e alla precisione terminologica, alle capacità di sviluppo coerente ed argomentativo della tematica, alle capacità di operare collegamenti e alle capacità di valutazione critica e personale. </w:t>
      </w:r>
    </w:p>
    <w:p w14:paraId="51F84A99" w14:textId="77777777" w:rsidR="001D4FD0" w:rsidRDefault="001D4FD0">
      <w:pPr>
        <w:spacing w:before="280" w:after="280"/>
        <w:rPr>
          <w:rFonts w:ascii="Times New Roman" w:eastAsia="Times New Roman" w:hAnsi="Times New Roman" w:cs="Times New Roman"/>
          <w:sz w:val="24"/>
          <w:szCs w:val="24"/>
        </w:rPr>
      </w:pPr>
    </w:p>
    <w:p w14:paraId="3D52A659" w14:textId="77777777" w:rsidR="001D4FD0" w:rsidRDefault="001D4FD0">
      <w:pPr>
        <w:spacing w:before="280" w:after="280"/>
        <w:rPr>
          <w:rFonts w:ascii="Times New Roman" w:eastAsia="Times New Roman" w:hAnsi="Times New Roman" w:cs="Times New Roman"/>
          <w:sz w:val="24"/>
          <w:szCs w:val="24"/>
        </w:rPr>
      </w:pPr>
    </w:p>
    <w:p w14:paraId="26C48B36" w14:textId="77777777" w:rsidR="001D4FD0" w:rsidRDefault="001D4FD0">
      <w:pPr>
        <w:spacing w:before="280" w:after="280"/>
        <w:rPr>
          <w:rFonts w:ascii="Times New Roman" w:eastAsia="Times New Roman" w:hAnsi="Times New Roman" w:cs="Times New Roman"/>
          <w:sz w:val="24"/>
          <w:szCs w:val="24"/>
        </w:rPr>
      </w:pPr>
    </w:p>
    <w:p w14:paraId="5D1D5927" w14:textId="77777777" w:rsidR="001D4FD0" w:rsidRDefault="00000000">
      <w:pPr>
        <w:rPr>
          <w:rFonts w:ascii="Verdana" w:eastAsia="Verdana" w:hAnsi="Verdana" w:cs="Verdana"/>
          <w:b/>
          <w:color w:val="000000"/>
          <w:sz w:val="28"/>
          <w:szCs w:val="28"/>
        </w:rPr>
      </w:pPr>
      <w:r>
        <w:br w:type="page"/>
      </w:r>
    </w:p>
    <w:p w14:paraId="49F21265" w14:textId="77777777" w:rsidR="001D4FD0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/>
        <w:jc w:val="center"/>
        <w:rPr>
          <w:rFonts w:ascii="Verdana" w:eastAsia="Verdana" w:hAnsi="Verdana" w:cs="Verdana"/>
          <w:b/>
          <w:color w:val="000000"/>
          <w:sz w:val="28"/>
          <w:szCs w:val="28"/>
        </w:rPr>
      </w:pPr>
      <w:r>
        <w:rPr>
          <w:rFonts w:ascii="Verdana" w:eastAsia="Verdana" w:hAnsi="Verdana" w:cs="Verdana"/>
          <w:b/>
          <w:color w:val="000000"/>
          <w:sz w:val="28"/>
          <w:szCs w:val="28"/>
        </w:rPr>
        <w:lastRenderedPageBreak/>
        <w:t>GRIGLIA DI VALUTAZIONE</w:t>
      </w:r>
    </w:p>
    <w:p w14:paraId="66B895BD" w14:textId="77777777" w:rsidR="001D4FD0" w:rsidRDefault="001D4FD0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/>
        <w:jc w:val="center"/>
        <w:rPr>
          <w:rFonts w:ascii="Verdana" w:eastAsia="Verdana" w:hAnsi="Verdana" w:cs="Verdana"/>
          <w:b/>
          <w:color w:val="000000"/>
          <w:sz w:val="28"/>
          <w:szCs w:val="28"/>
        </w:rPr>
      </w:pPr>
    </w:p>
    <w:p w14:paraId="525566D3" w14:textId="77777777" w:rsidR="001D4FD0" w:rsidRDefault="001D4FD0">
      <w:pPr>
        <w:widowControl w:val="0"/>
        <w:pBdr>
          <w:top w:val="nil"/>
          <w:left w:val="nil"/>
          <w:bottom w:val="nil"/>
          <w:right w:val="nil"/>
          <w:between w:val="nil"/>
        </w:pBdr>
        <w:ind w:right="681"/>
        <w:jc w:val="center"/>
        <w:rPr>
          <w:rFonts w:ascii="Verdana" w:eastAsia="Verdana" w:hAnsi="Verdana" w:cs="Verdana"/>
          <w:b/>
          <w:color w:val="000000"/>
          <w:sz w:val="28"/>
          <w:szCs w:val="28"/>
        </w:rPr>
      </w:pPr>
    </w:p>
    <w:tbl>
      <w:tblPr>
        <w:tblStyle w:val="afb"/>
        <w:tblW w:w="10184" w:type="dxa"/>
        <w:tblInd w:w="-567" w:type="dxa"/>
        <w:tblLayout w:type="fixed"/>
        <w:tblLook w:val="0400" w:firstRow="0" w:lastRow="0" w:firstColumn="0" w:lastColumn="0" w:noHBand="0" w:noVBand="1"/>
      </w:tblPr>
      <w:tblGrid>
        <w:gridCol w:w="1701"/>
        <w:gridCol w:w="1206"/>
        <w:gridCol w:w="1404"/>
        <w:gridCol w:w="1350"/>
        <w:gridCol w:w="1680"/>
        <w:gridCol w:w="1374"/>
        <w:gridCol w:w="1469"/>
      </w:tblGrid>
      <w:tr w:rsidR="001D4FD0" w14:paraId="4B3EC976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568D76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Indicatori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7DB56B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1-3 Scarso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A5A3A2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4 Gravemente insufficiente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836EEB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5 Mediocre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430AE1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6 Sufficiente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054DF4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7-8 Buono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8C58FD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Voto 9-10 Ottimo </w:t>
            </w:r>
          </w:p>
        </w:tc>
      </w:tr>
      <w:tr w:rsidR="001D4FD0" w14:paraId="25A9BD96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C38EC1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Conoscenza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48689D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Inesistente o quasi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E23B74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Gravemente lacunosa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0FCAF9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Incompleta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EA99C9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Essenziale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1A7A02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Completa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C744DE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Completa, approfondita e specifica </w:t>
            </w:r>
          </w:p>
        </w:tc>
      </w:tr>
      <w:tr w:rsidR="001D4FD0" w14:paraId="420D51A9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DADB29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Uso dei linguaggi specifici e capacità espositiva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16B287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scorretta; assente o assai carente l’uso del linguaggio specifico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CB979E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poco chiara e uso inesatto del linguaggio specifico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84798A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Si esprime in forma poco corretta e non del tutto adeguata; mostra qualche difficoltà nell’uso del linguaggio specifico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3787C3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>Esposizione sufficientemente</w:t>
            </w:r>
            <w:r>
              <w:rPr>
                <w:rFonts w:ascii="CIDFont+F11" w:eastAsia="CIDFont+F11" w:hAnsi="CIDFont+F11" w:cs="CIDFont+F11"/>
                <w:sz w:val="18"/>
                <w:szCs w:val="18"/>
              </w:rPr>
              <w:br/>
              <w:t xml:space="preserve">corretta, il lessico è abbastanza appropriato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E601B82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corretta ed uso appropriato dei linguaggi specifici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0C11A2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Esposizione fluida ed efficace; usa un linguaggio appropriato in modo sempre ricco e organico </w:t>
            </w:r>
          </w:p>
        </w:tc>
      </w:tr>
      <w:tr w:rsidR="001D4FD0" w14:paraId="1D00F5EB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02AA1F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Capacità di analisi, sintesi e </w:t>
            </w:r>
            <w:proofErr w:type="spellStart"/>
            <w:r>
              <w:rPr>
                <w:rFonts w:ascii="CIDFont+F10" w:eastAsia="CIDFont+F10" w:hAnsi="CIDFont+F10" w:cs="CIDFont+F10"/>
                <w:sz w:val="18"/>
                <w:szCs w:val="18"/>
              </w:rPr>
              <w:t>rielaborazio</w:t>
            </w:r>
            <w:proofErr w:type="spellEnd"/>
            <w:r>
              <w:rPr>
                <w:rFonts w:ascii="CIDFont+F10" w:eastAsia="CIDFont+F10" w:hAnsi="CIDFont+F10" w:cs="CIDFont+F10"/>
                <w:sz w:val="18"/>
                <w:szCs w:val="18"/>
              </w:rPr>
              <w:t xml:space="preserve"> ne 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45260D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Non mostra capacità di analisi, di sintesi e di rielaborazione personale 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D1A2CF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Mostra limitate capacità di analisi, di sintesi e di rielaborazione personale </w:t>
            </w:r>
          </w:p>
        </w:tc>
        <w:tc>
          <w:tcPr>
            <w:tcW w:w="1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5F89C2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Riesce solo in alcuni casi ad esprimere giudizi personali, non sempre in modo pertinente </w:t>
            </w:r>
          </w:p>
        </w:tc>
        <w:tc>
          <w:tcPr>
            <w:tcW w:w="1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34B7EA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>Se opportunamente</w:t>
            </w:r>
            <w:r>
              <w:rPr>
                <w:rFonts w:ascii="CIDFont+F11" w:eastAsia="CIDFont+F11" w:hAnsi="CIDFont+F11" w:cs="CIDFont+F11"/>
                <w:sz w:val="18"/>
                <w:szCs w:val="18"/>
              </w:rPr>
              <w:br/>
              <w:t>guidato, sa individuare i concetti chiave e</w:t>
            </w:r>
            <w:r>
              <w:rPr>
                <w:rFonts w:ascii="CIDFont+F11" w:eastAsia="CIDFont+F11" w:hAnsi="CIDFont+F11" w:cs="CIDFont+F11"/>
                <w:sz w:val="18"/>
                <w:szCs w:val="18"/>
              </w:rPr>
              <w:br/>
              <w:t xml:space="preserve">stabilire collegamenti; riesce solo in alcuni casi ad esprimere giudizi personali, in modo pertinente </w:t>
            </w:r>
          </w:p>
        </w:tc>
        <w:tc>
          <w:tcPr>
            <w:tcW w:w="1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8036CB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Sa individuare gli aspetti </w:t>
            </w:r>
            <w:proofErr w:type="spellStart"/>
            <w:r>
              <w:rPr>
                <w:rFonts w:ascii="CIDFont+F11" w:eastAsia="CIDFont+F11" w:hAnsi="CIDFont+F11" w:cs="CIDFont+F11"/>
                <w:sz w:val="18"/>
                <w:szCs w:val="18"/>
              </w:rPr>
              <w:t>piu</w:t>
            </w:r>
            <w:proofErr w:type="spellEnd"/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 significativi e sintetizzarli in modo adeguato; esprime giudizi adeguati e coerenti 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C2D8B9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CIDFont+F11" w:eastAsia="CIDFont+F11" w:hAnsi="CIDFont+F11" w:cs="CIDFont+F11"/>
                <w:sz w:val="18"/>
                <w:szCs w:val="18"/>
              </w:rPr>
              <w:t xml:space="preserve">Dimostra ottime capacità di analisi e di sintesi; sa esprimere giudizi appropriati, coerenti, e motivarli criticamente </w:t>
            </w:r>
          </w:p>
        </w:tc>
      </w:tr>
    </w:tbl>
    <w:p w14:paraId="48E70180" w14:textId="77777777" w:rsidR="001D4FD0" w:rsidRDefault="001D4FD0">
      <w:pPr>
        <w:rPr>
          <w:b/>
        </w:rPr>
      </w:pPr>
    </w:p>
    <w:p w14:paraId="61317021" w14:textId="77777777" w:rsidR="001D4FD0" w:rsidRDefault="001D4FD0">
      <w:pPr>
        <w:rPr>
          <w:b/>
        </w:rPr>
      </w:pPr>
    </w:p>
    <w:p w14:paraId="40A779A8" w14:textId="77777777" w:rsidR="001D4FD0" w:rsidRDefault="00000000">
      <w:pPr>
        <w:rPr>
          <w:rFonts w:ascii="Times New Roman" w:eastAsia="Times New Roman" w:hAnsi="Times New Roman" w:cs="Times New Roman"/>
          <w:b/>
          <w:color w:val="000000"/>
        </w:rPr>
      </w:pPr>
      <w:r>
        <w:br w:type="page"/>
      </w:r>
    </w:p>
    <w:p w14:paraId="73F2E96F" w14:textId="77777777" w:rsidR="001D4FD0" w:rsidRDefault="00000000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</w:rPr>
        <w:lastRenderedPageBreak/>
        <w:t>Griglia di valutazione prova scritta                                                        </w:t>
      </w:r>
    </w:p>
    <w:p w14:paraId="48F24B7F" w14:textId="77777777" w:rsidR="001D4FD0" w:rsidRDefault="00000000">
      <w:pPr>
        <w:spacing w:after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tbl>
      <w:tblPr>
        <w:tblStyle w:val="afc"/>
        <w:tblW w:w="9854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5943"/>
        <w:gridCol w:w="2756"/>
        <w:gridCol w:w="1155"/>
      </w:tblGrid>
      <w:tr w:rsidR="001D4FD0" w14:paraId="64949B78" w14:textId="77777777">
        <w:tc>
          <w:tcPr>
            <w:tcW w:w="9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4730DD" w14:textId="77777777" w:rsidR="001D4FD0" w:rsidRDefault="001D4FD0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02A4D13" w14:textId="77777777" w:rsidR="001D4FD0" w:rsidRDefault="00000000">
            <w:pPr>
              <w:ind w:right="102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Alunno:..............................................                                                         Classe: …  sez. ......</w:t>
            </w:r>
          </w:p>
          <w:p w14:paraId="01DBB3FD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D4FD0" w14:paraId="3B5F380C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1D2B08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 Indicatori</w:t>
            </w: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08939E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Livello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13F9B5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Punteggio</w:t>
            </w:r>
          </w:p>
        </w:tc>
      </w:tr>
      <w:tr w:rsidR="001D4FD0" w14:paraId="466EEC82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F5ED0A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B9379D0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Padronanza delle conoscenze disciplinari relative ai nuclei fondanti della/e disciplina/e caratterizzante/i l’indirizzo di studi </w:t>
            </w:r>
          </w:p>
          <w:p w14:paraId="73B510F4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584C2B" w14:textId="77777777" w:rsidR="001D4FD0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Non si orienta negli argomenti proposti</w:t>
            </w:r>
          </w:p>
          <w:p w14:paraId="4A6EB3E9" w14:textId="77777777" w:rsidR="001D4FD0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lacunosa e parziale</w:t>
            </w:r>
          </w:p>
          <w:p w14:paraId="13F8C485" w14:textId="77777777" w:rsidR="001D4FD0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essenziale</w:t>
            </w:r>
          </w:p>
          <w:p w14:paraId="4997D1BF" w14:textId="77777777" w:rsidR="001D4FD0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esauriente</w:t>
            </w:r>
          </w:p>
          <w:p w14:paraId="60566566" w14:textId="77777777" w:rsidR="001D4FD0" w:rsidRDefault="00000000">
            <w:pPr>
              <w:numPr>
                <w:ilvl w:val="0"/>
                <w:numId w:val="6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Conoscenze ampie ed approfondite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7CF22A" w14:textId="77777777" w:rsidR="001D4FD0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0,5</w:t>
            </w:r>
          </w:p>
          <w:p w14:paraId="6D63159D" w14:textId="77777777" w:rsidR="001D4FD0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</w:t>
            </w:r>
          </w:p>
          <w:p w14:paraId="0D4118A8" w14:textId="77777777" w:rsidR="001D4FD0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1,5</w:t>
            </w:r>
          </w:p>
          <w:p w14:paraId="155B98CF" w14:textId="77777777" w:rsidR="001D4FD0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</w:t>
            </w:r>
          </w:p>
          <w:p w14:paraId="76020461" w14:textId="77777777" w:rsidR="001D4FD0" w:rsidRDefault="00000000">
            <w:pPr>
              <w:numPr>
                <w:ilvl w:val="0"/>
                <w:numId w:val="7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2,5</w:t>
            </w:r>
          </w:p>
        </w:tc>
      </w:tr>
      <w:tr w:rsidR="001D4FD0" w14:paraId="2BC4240B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740707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3E5C2E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Padronanza delle competenze professionali specifiche di indirizzo rispetto agli obiettivi della prova , con particolare riferimento all’analisi e comprensione dei casi e/o delle situazioni problematiche proposte e alle metodologie teorico/pratiche utilizzate nella loro risoluzione </w:t>
            </w:r>
          </w:p>
          <w:p w14:paraId="216312E0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D7DDC2" w14:textId="77777777" w:rsidR="001D4FD0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Non individua le situazioni problematiche</w:t>
            </w:r>
          </w:p>
          <w:p w14:paraId="24635922" w14:textId="77777777" w:rsidR="001D4FD0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Coglie parzialmente gli elementi del caso</w:t>
            </w:r>
          </w:p>
          <w:p w14:paraId="125F385C" w14:textId="77777777" w:rsidR="001D4FD0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Individua gli aspetti base del problema proponendo soluzioni parziali</w:t>
            </w:r>
          </w:p>
          <w:p w14:paraId="6A01CE14" w14:textId="77777777" w:rsidR="001D4FD0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Utilizza in modo essenziale analisi e metodo</w:t>
            </w:r>
          </w:p>
          <w:p w14:paraId="624BB8FE" w14:textId="77777777" w:rsidR="001D4FD0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Propone interventi e soluzioni adeguate alla situazione richiesta</w:t>
            </w:r>
          </w:p>
          <w:p w14:paraId="0E04DF6A" w14:textId="77777777" w:rsidR="001D4FD0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Analizza in modo puntuale padroneggiando le metodologie operative</w:t>
            </w:r>
          </w:p>
          <w:p w14:paraId="6BFB91A3" w14:textId="77777777" w:rsidR="001D4FD0" w:rsidRDefault="00000000">
            <w:pPr>
              <w:numPr>
                <w:ilvl w:val="0"/>
                <w:numId w:val="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Sviluppa in modo ricco e personale la soluzione del caso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0F19E5" w14:textId="77777777" w:rsidR="001D4FD0" w:rsidRDefault="00000000">
            <w:pPr>
              <w:numPr>
                <w:ilvl w:val="0"/>
                <w:numId w:val="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0,5</w:t>
            </w:r>
          </w:p>
          <w:p w14:paraId="37612D73" w14:textId="77777777" w:rsidR="001D4FD0" w:rsidRDefault="00000000">
            <w:pPr>
              <w:numPr>
                <w:ilvl w:val="0"/>
                <w:numId w:val="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</w:t>
            </w:r>
          </w:p>
          <w:p w14:paraId="261964A7" w14:textId="77777777" w:rsidR="001D4FD0" w:rsidRDefault="00000000">
            <w:pPr>
              <w:numPr>
                <w:ilvl w:val="0"/>
                <w:numId w:val="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1,5</w:t>
            </w:r>
          </w:p>
          <w:p w14:paraId="37372645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59C40978" w14:textId="77777777" w:rsidR="001D4FD0" w:rsidRDefault="00000000">
            <w:pPr>
              <w:numPr>
                <w:ilvl w:val="0"/>
                <w:numId w:val="12"/>
              </w:numPr>
              <w:ind w:left="360"/>
              <w:rPr>
                <w:rFonts w:ascii="Georgia" w:eastAsia="Georgia" w:hAnsi="Georgia" w:cs="Georgia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</w:t>
            </w:r>
          </w:p>
          <w:p w14:paraId="50AC29B8" w14:textId="77777777" w:rsidR="001D4FD0" w:rsidRDefault="00000000">
            <w:pPr>
              <w:numPr>
                <w:ilvl w:val="0"/>
                <w:numId w:val="1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2,5</w:t>
            </w:r>
          </w:p>
          <w:p w14:paraId="77C94B9C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0066A2BA" w14:textId="77777777" w:rsidR="001D4FD0" w:rsidRDefault="00000000">
            <w:pPr>
              <w:numPr>
                <w:ilvl w:val="0"/>
                <w:numId w:val="15"/>
              </w:numPr>
              <w:ind w:left="360"/>
              <w:rPr>
                <w:rFonts w:ascii="Georgia" w:eastAsia="Georgia" w:hAnsi="Georgia" w:cs="Georgia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3</w:t>
            </w:r>
          </w:p>
          <w:p w14:paraId="7C7D6134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71070B77" w14:textId="77777777" w:rsidR="001D4FD0" w:rsidRDefault="00000000">
            <w:pPr>
              <w:numPr>
                <w:ilvl w:val="0"/>
                <w:numId w:val="17"/>
              </w:numPr>
              <w:ind w:left="360"/>
              <w:rPr>
                <w:rFonts w:ascii="Georgia" w:eastAsia="Georgia" w:hAnsi="Georgia" w:cs="Georgia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3,5</w:t>
            </w:r>
          </w:p>
          <w:p w14:paraId="364FBAF5" w14:textId="77777777" w:rsidR="001D4FD0" w:rsidRDefault="001D4FD0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D4FD0" w14:paraId="12CB0443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A78813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1BFEB9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Completezza nello svolgimento della traccia, coerenza/correttezza nell’elaborazione </w:t>
            </w:r>
          </w:p>
          <w:p w14:paraId="7907AD0F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871EF2" w14:textId="77777777" w:rsidR="001D4FD0" w:rsidRDefault="00000000">
            <w:pPr>
              <w:numPr>
                <w:ilvl w:val="0"/>
                <w:numId w:val="20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Svolgimento non corretto e incongruente </w:t>
            </w:r>
          </w:p>
          <w:p w14:paraId="78BB058C" w14:textId="77777777" w:rsidR="001D4FD0" w:rsidRDefault="00000000">
            <w:pPr>
              <w:numPr>
                <w:ilvl w:val="0"/>
                <w:numId w:val="20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parzialmente strutturata</w:t>
            </w:r>
          </w:p>
          <w:p w14:paraId="39D0D1AF" w14:textId="77777777" w:rsidR="001D4FD0" w:rsidRDefault="00000000">
            <w:pPr>
              <w:numPr>
                <w:ilvl w:val="0"/>
                <w:numId w:val="20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ben organizzata</w:t>
            </w:r>
          </w:p>
          <w:p w14:paraId="1B08E9F0" w14:textId="77777777" w:rsidR="001D4FD0" w:rsidRDefault="00000000">
            <w:pPr>
              <w:numPr>
                <w:ilvl w:val="0"/>
                <w:numId w:val="20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coerente e completa</w:t>
            </w:r>
          </w:p>
          <w:p w14:paraId="40035AFA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C60AE6" w14:textId="77777777" w:rsidR="001D4FD0" w:rsidRDefault="00000000">
            <w:pPr>
              <w:numPr>
                <w:ilvl w:val="0"/>
                <w:numId w:val="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0,5</w:t>
            </w:r>
          </w:p>
          <w:p w14:paraId="579D10D7" w14:textId="77777777" w:rsidR="001D4FD0" w:rsidRDefault="00000000">
            <w:pPr>
              <w:numPr>
                <w:ilvl w:val="0"/>
                <w:numId w:val="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</w:t>
            </w:r>
          </w:p>
          <w:p w14:paraId="3F9BE88A" w14:textId="77777777" w:rsidR="001D4FD0" w:rsidRDefault="00000000">
            <w:pPr>
              <w:numPr>
                <w:ilvl w:val="0"/>
                <w:numId w:val="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1,5</w:t>
            </w:r>
          </w:p>
          <w:p w14:paraId="5B34C734" w14:textId="77777777" w:rsidR="001D4FD0" w:rsidRDefault="00000000">
            <w:pPr>
              <w:numPr>
                <w:ilvl w:val="0"/>
                <w:numId w:val="2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</w:t>
            </w:r>
          </w:p>
        </w:tc>
      </w:tr>
      <w:tr w:rsidR="001D4FD0" w14:paraId="4ED90C93" w14:textId="77777777"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F472C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0A2BBD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Capacità di argomentare, di collegare e di sintetizzare le informazioni in modo chiaro ed esauriente, utilizzando con pertinenza i diversi linguaggi specifici </w:t>
            </w:r>
          </w:p>
          <w:p w14:paraId="223CD9D0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7CC6A0" w14:textId="77777777" w:rsidR="001D4FD0" w:rsidRDefault="00000000">
            <w:pPr>
              <w:numPr>
                <w:ilvl w:val="0"/>
                <w:numId w:val="1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Argomentazione difficoltosa e povera nel linguaggio</w:t>
            </w:r>
          </w:p>
          <w:p w14:paraId="34DC953C" w14:textId="77777777" w:rsidR="001D4FD0" w:rsidRDefault="00000000">
            <w:pPr>
              <w:numPr>
                <w:ilvl w:val="0"/>
                <w:numId w:val="1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non sempre fluida e scorrevole</w:t>
            </w:r>
          </w:p>
          <w:p w14:paraId="0D55DF9D" w14:textId="77777777" w:rsidR="001D4FD0" w:rsidRDefault="00000000">
            <w:pPr>
              <w:numPr>
                <w:ilvl w:val="0"/>
                <w:numId w:val="1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sufficientemente chiara e corretta</w:t>
            </w:r>
          </w:p>
          <w:p w14:paraId="32704215" w14:textId="77777777" w:rsidR="001D4FD0" w:rsidRDefault="00000000">
            <w:pPr>
              <w:numPr>
                <w:ilvl w:val="0"/>
                <w:numId w:val="18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equilibrata e fluida con uso di termini pertinenti</w:t>
            </w:r>
          </w:p>
        </w:tc>
        <w:tc>
          <w:tcPr>
            <w:tcW w:w="1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3F460" w14:textId="77777777" w:rsidR="001D4FD0" w:rsidRDefault="00000000">
            <w:pPr>
              <w:numPr>
                <w:ilvl w:val="0"/>
                <w:numId w:val="2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 0,5</w:t>
            </w:r>
          </w:p>
          <w:p w14:paraId="07E2CB10" w14:textId="77777777" w:rsidR="001D4FD0" w:rsidRDefault="00000000">
            <w:pPr>
              <w:numPr>
                <w:ilvl w:val="0"/>
                <w:numId w:val="2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</w:t>
            </w:r>
          </w:p>
          <w:p w14:paraId="2294E388" w14:textId="77777777" w:rsidR="001D4FD0" w:rsidRDefault="00000000">
            <w:pPr>
              <w:numPr>
                <w:ilvl w:val="0"/>
                <w:numId w:val="2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1,5</w:t>
            </w:r>
          </w:p>
          <w:p w14:paraId="44E98D28" w14:textId="77777777" w:rsidR="001D4FD0" w:rsidRDefault="00000000">
            <w:pPr>
              <w:numPr>
                <w:ilvl w:val="0"/>
                <w:numId w:val="21"/>
              </w:numP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2 </w:t>
            </w:r>
          </w:p>
        </w:tc>
      </w:tr>
      <w:tr w:rsidR="001D4FD0" w14:paraId="70B5BE82" w14:textId="77777777">
        <w:trPr>
          <w:trHeight w:val="510"/>
        </w:trPr>
        <w:tc>
          <w:tcPr>
            <w:tcW w:w="5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C44375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6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5CDA76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35BD8D" w14:textId="77777777" w:rsidR="001D4FD0" w:rsidRDefault="0000000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TOT. ….. /  1</w:t>
            </w:r>
            <w:r>
              <w:rPr>
                <w:rFonts w:ascii="Georgia" w:eastAsia="Georgia" w:hAnsi="Georgia" w:cs="Georgia"/>
                <w:b/>
                <w:color w:val="000000"/>
                <w:sz w:val="20"/>
                <w:szCs w:val="20"/>
              </w:rPr>
              <w:t>0</w:t>
            </w:r>
          </w:p>
        </w:tc>
      </w:tr>
    </w:tbl>
    <w:p w14:paraId="075A7DD6" w14:textId="77777777" w:rsidR="001D4FD0" w:rsidRDefault="00000000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</w:rPr>
        <w:t>Griglia di valutazione – Alunni BES</w:t>
      </w:r>
    </w:p>
    <w:p w14:paraId="359A30EB" w14:textId="77777777" w:rsidR="001D4FD0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</w:rPr>
        <w:lastRenderedPageBreak/>
        <w:t>                                             </w:t>
      </w:r>
      <w:r>
        <w:rPr>
          <w:rFonts w:ascii="Times New Roman" w:eastAsia="Times New Roman" w:hAnsi="Times New Roman" w:cs="Times New Roman"/>
          <w:sz w:val="24"/>
          <w:szCs w:val="24"/>
        </w:rPr>
        <w:br/>
      </w:r>
    </w:p>
    <w:tbl>
      <w:tblPr>
        <w:tblStyle w:val="afd"/>
        <w:tblW w:w="9853" w:type="dxa"/>
        <w:tblInd w:w="-108" w:type="dxa"/>
        <w:tblLayout w:type="fixed"/>
        <w:tblLook w:val="0400" w:firstRow="0" w:lastRow="0" w:firstColumn="0" w:lastColumn="0" w:noHBand="0" w:noVBand="1"/>
      </w:tblPr>
      <w:tblGrid>
        <w:gridCol w:w="5903"/>
        <w:gridCol w:w="2797"/>
        <w:gridCol w:w="1153"/>
      </w:tblGrid>
      <w:tr w:rsidR="001D4FD0" w14:paraId="7D6DBB91" w14:textId="77777777">
        <w:tc>
          <w:tcPr>
            <w:tcW w:w="985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53675B" w14:textId="77777777" w:rsidR="001D4FD0" w:rsidRDefault="001D4FD0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B112E8" w14:textId="77777777" w:rsidR="001D4FD0" w:rsidRDefault="00000000">
            <w:pPr>
              <w:ind w:right="102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Alunno:........................................................................                                              Classe: …...   sez. ......</w:t>
            </w:r>
          </w:p>
          <w:p w14:paraId="052F2A13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D4FD0" w14:paraId="3838F309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C1B15E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  Indicatori</w:t>
            </w: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E618E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Livello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B1488B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Voto</w:t>
            </w:r>
          </w:p>
        </w:tc>
      </w:tr>
      <w:tr w:rsidR="001D4FD0" w14:paraId="1CBF70F6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D06187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3A8044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Padronanza delle conoscenze disciplinari relative ai nuclei fondanti della/e disciplina/e caratterizzante/i l’indirizzo di studi </w:t>
            </w:r>
          </w:p>
          <w:p w14:paraId="53576CDF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F87B61" w14:textId="77777777" w:rsidR="001D4FD0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Non si orienta negli argomenti proposti</w:t>
            </w:r>
          </w:p>
          <w:p w14:paraId="66A2264E" w14:textId="77777777" w:rsidR="001D4FD0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lacunosa e parziale</w:t>
            </w:r>
          </w:p>
          <w:p w14:paraId="75A47804" w14:textId="77777777" w:rsidR="001D4FD0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essenziale</w:t>
            </w:r>
          </w:p>
          <w:p w14:paraId="419D310E" w14:textId="77777777" w:rsidR="001D4FD0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esauriente</w:t>
            </w:r>
          </w:p>
          <w:p w14:paraId="466FCCD0" w14:textId="77777777" w:rsidR="001D4FD0" w:rsidRDefault="00000000">
            <w:pPr>
              <w:numPr>
                <w:ilvl w:val="0"/>
                <w:numId w:val="3"/>
              </w:numP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Conoscenze ampie ed approfondite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112286" w14:textId="77777777" w:rsidR="001D4FD0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 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0,5</w:t>
            </w:r>
          </w:p>
          <w:p w14:paraId="0E665C27" w14:textId="77777777" w:rsidR="001D4FD0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</w:t>
            </w:r>
          </w:p>
          <w:p w14:paraId="07EA061C" w14:textId="77777777" w:rsidR="001D4FD0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1,5</w:t>
            </w:r>
          </w:p>
          <w:p w14:paraId="37F90DA7" w14:textId="77777777" w:rsidR="001D4FD0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</w:t>
            </w:r>
          </w:p>
          <w:p w14:paraId="688DA352" w14:textId="77777777" w:rsidR="001D4FD0" w:rsidRDefault="00000000">
            <w:pPr>
              <w:numPr>
                <w:ilvl w:val="0"/>
                <w:numId w:val="4"/>
              </w:numPr>
              <w:ind w:left="360"/>
              <w:rPr>
                <w:rFonts w:ascii="Courier New" w:eastAsia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2,5</w:t>
            </w:r>
          </w:p>
        </w:tc>
      </w:tr>
      <w:tr w:rsidR="001D4FD0" w14:paraId="12D2366D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5D3D9E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11D5B3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Padronanza delle competenze professionali specifiche di indirizzo rispetto agli obiettivi della prova , con particolare riferimento all’analisi e comprensione dei casi e/o delle situazioni problematiche proposte e alle metodologie teorico/pratiche utilizzate nella loro risoluzione </w:t>
            </w:r>
          </w:p>
          <w:p w14:paraId="7A40253E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E1A6F9" w14:textId="77777777" w:rsidR="001D4FD0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Non individua le situazioni problematiche</w:t>
            </w:r>
          </w:p>
          <w:p w14:paraId="30CF6437" w14:textId="77777777" w:rsidR="001D4FD0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Coglie parzialmente gli elementi del caso</w:t>
            </w:r>
          </w:p>
          <w:p w14:paraId="1F446FF1" w14:textId="77777777" w:rsidR="001D4FD0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Individua gli aspetti base del problema proponendo soluzioni parziali</w:t>
            </w:r>
          </w:p>
          <w:p w14:paraId="1F8741DA" w14:textId="77777777" w:rsidR="001D4FD0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Utilizza in modo essenziale analisi e metodo</w:t>
            </w:r>
          </w:p>
          <w:p w14:paraId="22F5FEBF" w14:textId="77777777" w:rsidR="001D4FD0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Propone interventi e soluzioni adeguate alla situazione richiesta</w:t>
            </w:r>
          </w:p>
          <w:p w14:paraId="523AA1DA" w14:textId="77777777" w:rsidR="001D4FD0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Analizza in modo puntuale padroneggiando le metodologie operative</w:t>
            </w:r>
          </w:p>
          <w:p w14:paraId="2E601870" w14:textId="77777777" w:rsidR="001D4FD0" w:rsidRDefault="00000000">
            <w:pPr>
              <w:numPr>
                <w:ilvl w:val="0"/>
                <w:numId w:val="5"/>
              </w:numP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Sviluppa in modo ricco e personale la soluzione del caso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965E46" w14:textId="77777777" w:rsidR="001D4FD0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 0,5</w:t>
            </w:r>
          </w:p>
          <w:p w14:paraId="1EAB7840" w14:textId="77777777" w:rsidR="001D4FD0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</w:t>
            </w:r>
          </w:p>
          <w:p w14:paraId="3330FA67" w14:textId="77777777" w:rsidR="001D4FD0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1,5</w:t>
            </w:r>
          </w:p>
          <w:p w14:paraId="7903225F" w14:textId="77777777" w:rsidR="001D4FD0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</w:t>
            </w:r>
          </w:p>
          <w:p w14:paraId="084A985E" w14:textId="77777777" w:rsidR="001D4FD0" w:rsidRDefault="00000000">
            <w:pPr>
              <w:numPr>
                <w:ilvl w:val="0"/>
                <w:numId w:val="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2,5</w:t>
            </w:r>
          </w:p>
          <w:p w14:paraId="30C3F962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6942F705" w14:textId="77777777" w:rsidR="001D4FD0" w:rsidRDefault="00000000">
            <w:pPr>
              <w:numPr>
                <w:ilvl w:val="0"/>
                <w:numId w:val="10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3</w:t>
            </w:r>
          </w:p>
          <w:p w14:paraId="490B7387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  <w:p w14:paraId="575BCD6B" w14:textId="77777777" w:rsidR="001D4FD0" w:rsidRDefault="00000000">
            <w:pPr>
              <w:numPr>
                <w:ilvl w:val="0"/>
                <w:numId w:val="11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3,5</w:t>
            </w:r>
          </w:p>
          <w:p w14:paraId="77E477BB" w14:textId="77777777" w:rsidR="001D4FD0" w:rsidRDefault="001D4FD0">
            <w:pPr>
              <w:spacing w:after="2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D4FD0" w14:paraId="67937479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E9FE2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C861FE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Completezza nello svolgimento della traccia</w:t>
            </w:r>
          </w:p>
          <w:p w14:paraId="73640C49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384381" w14:textId="77777777" w:rsidR="001D4FD0" w:rsidRDefault="00000000">
            <w:pPr>
              <w:numPr>
                <w:ilvl w:val="0"/>
                <w:numId w:val="1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Svolgimento non corretto e incongruente </w:t>
            </w:r>
          </w:p>
          <w:p w14:paraId="698296C9" w14:textId="77777777" w:rsidR="001D4FD0" w:rsidRDefault="00000000">
            <w:pPr>
              <w:numPr>
                <w:ilvl w:val="0"/>
                <w:numId w:val="1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parzialmente strutturata</w:t>
            </w:r>
          </w:p>
          <w:p w14:paraId="51DF7E93" w14:textId="77777777" w:rsidR="001D4FD0" w:rsidRDefault="00000000">
            <w:pPr>
              <w:numPr>
                <w:ilvl w:val="0"/>
                <w:numId w:val="1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ben organizzata</w:t>
            </w:r>
          </w:p>
          <w:p w14:paraId="0607BA47" w14:textId="77777777" w:rsidR="001D4FD0" w:rsidRDefault="00000000">
            <w:pPr>
              <w:numPr>
                <w:ilvl w:val="0"/>
                <w:numId w:val="13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coerente e completa</w:t>
            </w:r>
          </w:p>
          <w:p w14:paraId="7181E658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6EB2C9" w14:textId="77777777" w:rsidR="001D4FD0" w:rsidRDefault="00000000">
            <w:pPr>
              <w:numPr>
                <w:ilvl w:val="0"/>
                <w:numId w:val="1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 0,5</w:t>
            </w:r>
          </w:p>
          <w:p w14:paraId="74CD8363" w14:textId="77777777" w:rsidR="001D4FD0" w:rsidRDefault="00000000">
            <w:pPr>
              <w:numPr>
                <w:ilvl w:val="0"/>
                <w:numId w:val="1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</w:t>
            </w:r>
          </w:p>
          <w:p w14:paraId="0B3659EA" w14:textId="77777777" w:rsidR="001D4FD0" w:rsidRDefault="00000000">
            <w:pPr>
              <w:numPr>
                <w:ilvl w:val="0"/>
                <w:numId w:val="14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1,5</w:t>
            </w:r>
          </w:p>
          <w:p w14:paraId="3F241DAE" w14:textId="77777777" w:rsidR="001D4FD0" w:rsidRDefault="00000000">
            <w:pPr>
              <w:numPr>
                <w:ilvl w:val="0"/>
                <w:numId w:val="14"/>
              </w:numPr>
              <w:ind w:left="360"/>
              <w:rPr>
                <w:rFonts w:ascii="Courier New" w:eastAsia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</w:t>
            </w:r>
          </w:p>
        </w:tc>
      </w:tr>
      <w:tr w:rsidR="001D4FD0" w14:paraId="1F70617A" w14:textId="77777777"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E8451D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B02660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Capacità di argomentare, di collegare e di sintetizzare le informazioni in modo chiaro ed esauriente</w:t>
            </w:r>
          </w:p>
        </w:tc>
        <w:tc>
          <w:tcPr>
            <w:tcW w:w="2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BD1D99" w14:textId="77777777" w:rsidR="001D4FD0" w:rsidRDefault="00000000">
            <w:pPr>
              <w:numPr>
                <w:ilvl w:val="0"/>
                <w:numId w:val="16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Argomentazione difficoltosa </w:t>
            </w:r>
          </w:p>
          <w:p w14:paraId="79253F8F" w14:textId="77777777" w:rsidR="001D4FD0" w:rsidRDefault="00000000">
            <w:pPr>
              <w:numPr>
                <w:ilvl w:val="0"/>
                <w:numId w:val="16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Esposizione non sempre fluida </w:t>
            </w:r>
          </w:p>
          <w:p w14:paraId="25044E02" w14:textId="77777777" w:rsidR="001D4FD0" w:rsidRDefault="00000000">
            <w:pPr>
              <w:numPr>
                <w:ilvl w:val="0"/>
                <w:numId w:val="16"/>
              </w:numPr>
              <w:ind w:left="360"/>
              <w:rPr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Trattazione sufficientemente chiara</w:t>
            </w:r>
          </w:p>
          <w:p w14:paraId="31315C59" w14:textId="77777777" w:rsidR="001D4FD0" w:rsidRDefault="00000000">
            <w:pPr>
              <w:numPr>
                <w:ilvl w:val="0"/>
                <w:numId w:val="16"/>
              </w:numPr>
              <w:ind w:left="360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Elaborazione equilibrata e scorrevole 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B08FF5" w14:textId="77777777" w:rsidR="001D4FD0" w:rsidRDefault="00000000">
            <w:pPr>
              <w:numPr>
                <w:ilvl w:val="0"/>
                <w:numId w:val="1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 0,5</w:t>
            </w:r>
          </w:p>
          <w:p w14:paraId="098F8ABD" w14:textId="77777777" w:rsidR="001D4FD0" w:rsidRDefault="00000000">
            <w:pPr>
              <w:numPr>
                <w:ilvl w:val="0"/>
                <w:numId w:val="1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</w:t>
            </w:r>
          </w:p>
          <w:p w14:paraId="62CA3B3E" w14:textId="77777777" w:rsidR="001D4FD0" w:rsidRDefault="00000000">
            <w:pPr>
              <w:numPr>
                <w:ilvl w:val="0"/>
                <w:numId w:val="19"/>
              </w:numPr>
              <w:ind w:left="360"/>
              <w:rPr>
                <w:rFonts w:ascii="Courier New" w:eastAsia="Courier New" w:hAnsi="Courier New" w:cs="Courier New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1,5</w:t>
            </w:r>
          </w:p>
          <w:p w14:paraId="034F976A" w14:textId="77777777" w:rsidR="001D4FD0" w:rsidRDefault="00000000">
            <w:pPr>
              <w:numPr>
                <w:ilvl w:val="0"/>
                <w:numId w:val="19"/>
              </w:numPr>
              <w:ind w:left="360"/>
              <w:rPr>
                <w:rFonts w:ascii="Courier New" w:eastAsia="Courier New" w:hAnsi="Courier New" w:cs="Courier New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  2</w:t>
            </w:r>
          </w:p>
        </w:tc>
      </w:tr>
      <w:tr w:rsidR="001D4FD0" w14:paraId="2878C77C" w14:textId="77777777">
        <w:trPr>
          <w:trHeight w:val="483"/>
        </w:trPr>
        <w:tc>
          <w:tcPr>
            <w:tcW w:w="5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83FFE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9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BC65F" w14:textId="77777777" w:rsidR="001D4FD0" w:rsidRDefault="001D4FD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15EED9" w14:textId="77777777" w:rsidR="001D4FD0" w:rsidRDefault="0000000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TOT.  ….. /  </w:t>
            </w:r>
            <w:r>
              <w:rPr>
                <w:rFonts w:ascii="Georgia" w:eastAsia="Georgia" w:hAnsi="Georgia" w:cs="Georgia"/>
                <w:b/>
                <w:color w:val="000000"/>
                <w:sz w:val="20"/>
                <w:szCs w:val="20"/>
              </w:rPr>
              <w:t>10</w:t>
            </w:r>
          </w:p>
        </w:tc>
      </w:tr>
    </w:tbl>
    <w:p w14:paraId="3C89B2EB" w14:textId="77777777" w:rsidR="001D4FD0" w:rsidRDefault="001D4FD0">
      <w:pPr>
        <w:rPr>
          <w:b/>
        </w:rPr>
      </w:pPr>
      <w:bookmarkStart w:id="0" w:name="_heading=h.gjdgxs" w:colFirst="0" w:colLast="0"/>
      <w:bookmarkEnd w:id="0"/>
    </w:p>
    <w:p w14:paraId="09A1B72B" w14:textId="77777777" w:rsidR="001D4FD0" w:rsidRDefault="00000000">
      <w:pPr>
        <w:rPr>
          <w:b/>
        </w:rPr>
      </w:pPr>
      <w:r>
        <w:rPr>
          <w:b/>
        </w:rPr>
        <w:t>Data: 09/09/2025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Il referente di dipartimento</w:t>
      </w:r>
    </w:p>
    <w:p w14:paraId="1BFC9F46" w14:textId="77777777" w:rsidR="001D4FD0" w:rsidRDefault="00000000">
      <w:pPr>
        <w:ind w:left="5760" w:firstLine="720"/>
        <w:rPr>
          <w:b/>
        </w:rPr>
      </w:pPr>
      <w:r>
        <w:rPr>
          <w:b/>
        </w:rPr>
        <w:t>Nicoletta Pandolfi</w:t>
      </w:r>
    </w:p>
    <w:sectPr w:rsidR="001D4FD0">
      <w:headerReference w:type="default" r:id="rId8"/>
      <w:footerReference w:type="default" r:id="rId9"/>
      <w:footerReference w:type="first" r:id="rId10"/>
      <w:pgSz w:w="11906" w:h="16838"/>
      <w:pgMar w:top="1588" w:right="1134" w:bottom="1134" w:left="1134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20D96B" w14:textId="77777777" w:rsidR="006A4A0B" w:rsidRDefault="006A4A0B">
      <w:r>
        <w:separator/>
      </w:r>
    </w:p>
  </w:endnote>
  <w:endnote w:type="continuationSeparator" w:id="0">
    <w:p w14:paraId="1B2EB2EC" w14:textId="77777777" w:rsidR="006A4A0B" w:rsidRDefault="006A4A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panose1 w:val="020B0604020202020204"/>
    <w:charset w:val="00"/>
    <w:family w:val="auto"/>
    <w:pitch w:val="default"/>
    <w:embedRegular r:id="rId1" w:fontKey="{6D05B682-5A68-FB40-B9DC-CD7FDB83FC7A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19F95024-477C-B344-92BC-39A7C6D8272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3" w:fontKey="{331EFD1C-958E-EF4D-8347-E0DB4EA7422C}"/>
    <w:embedBold r:id="rId4" w:fontKey="{74230667-3A54-0A44-B499-52D35CB037F8}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  <w:embedRegular r:id="rId5" w:fontKey="{402DBFA1-A7F3-E940-892E-75D19B9CB5C6}"/>
    <w:embedBold r:id="rId6" w:fontKey="{6ADB164A-272D-2D4E-B356-A28FDEFF91E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4A589291-1CE5-6441-8FE0-A53E47290184}"/>
    <w:embedBold r:id="rId8" w:fontKey="{2F590E43-141B-7A46-A75B-F1613164CA2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9659684C-B7F2-BE42-81D2-40C63C55F42C}"/>
    <w:embedBold r:id="rId10" w:fontKey="{9367B9D7-4984-A045-8CA6-6089F791761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9EE5593B-1C74-B84D-9838-B263757429EA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2" w:fontKey="{03252A99-E5CB-CD42-BC54-1B5242320132}"/>
    <w:embedBold r:id="rId13" w:fontKey="{7FC744DA-4A26-7242-96A5-8831EE8B6281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14" w:fontKey="{C43B97D1-3A20-BF45-A766-4E4A95CA7123}"/>
  </w:font>
  <w:font w:name="TimesNewRomanPSMT">
    <w:panose1 w:val="020B0604020202020204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6" w:fontKey="{CC4FB36A-BD32-A44F-A120-AD113B52D226}"/>
    <w:embedBold r:id="rId17" w:fontKey="{093CF049-6FA7-1E44-870B-0E3245AC2957}"/>
    <w:embedItalic r:id="rId18" w:fontKey="{AA4DF0CC-3615-E84B-84AB-6FB37FBC5F9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9" w:fontKey="{ADD06CA3-2C77-1A4F-AF80-7908FCE88926}"/>
  </w:font>
  <w:font w:name="CIDFont+F2">
    <w:altName w:val="Calibri"/>
    <w:panose1 w:val="020B0604020202020204"/>
    <w:charset w:val="00"/>
    <w:family w:val="auto"/>
    <w:pitch w:val="default"/>
  </w:font>
  <w:font w:name="CIDFont+F5">
    <w:altName w:val="Calibri"/>
    <w:panose1 w:val="020B0604020202020204"/>
    <w:charset w:val="00"/>
    <w:family w:val="auto"/>
    <w:pitch w:val="default"/>
  </w:font>
  <w:font w:name="CIDFont+F10">
    <w:altName w:val="Calibri"/>
    <w:panose1 w:val="020B0604020202020204"/>
    <w:charset w:val="00"/>
    <w:family w:val="auto"/>
    <w:pitch w:val="default"/>
  </w:font>
  <w:font w:name="CIDFont+F11">
    <w:altName w:val="Calibri"/>
    <w:panose1 w:val="020B0604020202020204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BED12A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656B24C1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A6DDA8D" w14:textId="7B428655" w:rsidR="001D4FD0" w:rsidRDefault="00000000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ModDid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 02_Scheda di Programmazione Nuovi Profili_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Rev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293FE1"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293FE1">
      <w:rPr>
        <w:rFonts w:ascii="Times New Roman" w:eastAsia="Times New Roman" w:hAnsi="Times New Roman" w:cs="Times New Roman"/>
        <w:noProof/>
        <w:sz w:val="16"/>
        <w:szCs w:val="16"/>
      </w:rPr>
      <w:t>3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43663647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433D2094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1B179EFE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280326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460D9276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11B8818D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6E4EB90A" w14:textId="77777777" w:rsidR="001D4FD0" w:rsidRDefault="00000000">
    <w:pPr>
      <w:tabs>
        <w:tab w:val="center" w:pos="4819"/>
        <w:tab w:val="right" w:pos="9638"/>
      </w:tabs>
      <w:rPr>
        <w:rFonts w:ascii="Times New Roman" w:eastAsia="Times New Roman" w:hAnsi="Times New Roman" w:cs="Times New Roman"/>
        <w:sz w:val="16"/>
        <w:szCs w:val="16"/>
      </w:rPr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ModDid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 02_Scheda di Programmazione Nuovi Profili_ </w:t>
    </w:r>
    <w:proofErr w:type="spellStart"/>
    <w:r>
      <w:rPr>
        <w:rFonts w:ascii="Times New Roman" w:eastAsia="Times New Roman" w:hAnsi="Times New Roman" w:cs="Times New Roman"/>
        <w:sz w:val="16"/>
        <w:szCs w:val="16"/>
      </w:rPr>
      <w:t>Rev</w:t>
    </w:r>
    <w:proofErr w:type="spellEnd"/>
    <w:r>
      <w:rPr>
        <w:rFonts w:ascii="Times New Roman" w:eastAsia="Times New Roman" w:hAnsi="Times New Roman" w:cs="Times New Roman"/>
        <w:sz w:val="16"/>
        <w:szCs w:val="16"/>
      </w:rPr>
      <w:t xml:space="preserve">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293FE1"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293FE1"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14:paraId="5D1DA506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5550C2B3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8FF665" w14:textId="77777777" w:rsidR="006A4A0B" w:rsidRDefault="006A4A0B">
      <w:r>
        <w:separator/>
      </w:r>
    </w:p>
  </w:footnote>
  <w:footnote w:type="continuationSeparator" w:id="0">
    <w:p w14:paraId="2FA16AD4" w14:textId="77777777" w:rsidR="006A4A0B" w:rsidRDefault="006A4A0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2526C9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  <w:p w14:paraId="3C4DBD91" w14:textId="77777777" w:rsidR="001D4FD0" w:rsidRDefault="001D4FD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CF7016"/>
    <w:multiLevelType w:val="multilevel"/>
    <w:tmpl w:val="9C70FE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04D0E83"/>
    <w:multiLevelType w:val="multilevel"/>
    <w:tmpl w:val="B9EC04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8692CE8"/>
    <w:multiLevelType w:val="multilevel"/>
    <w:tmpl w:val="F6DE42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19BD2660"/>
    <w:multiLevelType w:val="multilevel"/>
    <w:tmpl w:val="E2B49D3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20D53E1E"/>
    <w:multiLevelType w:val="multilevel"/>
    <w:tmpl w:val="6DE8F4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278261C5"/>
    <w:multiLevelType w:val="multilevel"/>
    <w:tmpl w:val="3440DC6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27A511E5"/>
    <w:multiLevelType w:val="multilevel"/>
    <w:tmpl w:val="44F25A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2BDD76C2"/>
    <w:multiLevelType w:val="multilevel"/>
    <w:tmpl w:val="61D6AB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2D2C2CCC"/>
    <w:multiLevelType w:val="multilevel"/>
    <w:tmpl w:val="9F6C61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2F365A2F"/>
    <w:multiLevelType w:val="multilevel"/>
    <w:tmpl w:val="2C16B98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42BD7C77"/>
    <w:multiLevelType w:val="multilevel"/>
    <w:tmpl w:val="8E40CF5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47D91225"/>
    <w:multiLevelType w:val="multilevel"/>
    <w:tmpl w:val="A4CE245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528869EE"/>
    <w:multiLevelType w:val="multilevel"/>
    <w:tmpl w:val="30FA58D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560C5680"/>
    <w:multiLevelType w:val="multilevel"/>
    <w:tmpl w:val="46408B1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56B346BF"/>
    <w:multiLevelType w:val="multilevel"/>
    <w:tmpl w:val="C06A1A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5A1B1180"/>
    <w:multiLevelType w:val="multilevel"/>
    <w:tmpl w:val="3BCC86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694C453A"/>
    <w:multiLevelType w:val="multilevel"/>
    <w:tmpl w:val="07103C8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7" w15:restartNumberingAfterBreak="0">
    <w:nsid w:val="6DB62CE0"/>
    <w:multiLevelType w:val="multilevel"/>
    <w:tmpl w:val="91B6803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735966DE"/>
    <w:multiLevelType w:val="multilevel"/>
    <w:tmpl w:val="3AE4B5B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9" w15:restartNumberingAfterBreak="0">
    <w:nsid w:val="75895BFA"/>
    <w:multiLevelType w:val="multilevel"/>
    <w:tmpl w:val="9E98C28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7DD52BD5"/>
    <w:multiLevelType w:val="multilevel"/>
    <w:tmpl w:val="99828B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208563692">
    <w:abstractNumId w:val="3"/>
  </w:num>
  <w:num w:numId="2" w16cid:durableId="1527986184">
    <w:abstractNumId w:val="12"/>
  </w:num>
  <w:num w:numId="3" w16cid:durableId="458572165">
    <w:abstractNumId w:val="19"/>
  </w:num>
  <w:num w:numId="4" w16cid:durableId="2091996857">
    <w:abstractNumId w:val="6"/>
  </w:num>
  <w:num w:numId="5" w16cid:durableId="42212950">
    <w:abstractNumId w:val="0"/>
  </w:num>
  <w:num w:numId="6" w16cid:durableId="1568953236">
    <w:abstractNumId w:val="8"/>
  </w:num>
  <w:num w:numId="7" w16cid:durableId="2047677229">
    <w:abstractNumId w:val="7"/>
  </w:num>
  <w:num w:numId="8" w16cid:durableId="527763487">
    <w:abstractNumId w:val="5"/>
  </w:num>
  <w:num w:numId="9" w16cid:durableId="1226454055">
    <w:abstractNumId w:val="1"/>
  </w:num>
  <w:num w:numId="10" w16cid:durableId="767427133">
    <w:abstractNumId w:val="14"/>
  </w:num>
  <w:num w:numId="11" w16cid:durableId="301815019">
    <w:abstractNumId w:val="13"/>
  </w:num>
  <w:num w:numId="12" w16cid:durableId="1829205942">
    <w:abstractNumId w:val="11"/>
  </w:num>
  <w:num w:numId="13" w16cid:durableId="555434859">
    <w:abstractNumId w:val="18"/>
  </w:num>
  <w:num w:numId="14" w16cid:durableId="1840463064">
    <w:abstractNumId w:val="20"/>
  </w:num>
  <w:num w:numId="15" w16cid:durableId="319113323">
    <w:abstractNumId w:val="4"/>
  </w:num>
  <w:num w:numId="16" w16cid:durableId="229048425">
    <w:abstractNumId w:val="9"/>
  </w:num>
  <w:num w:numId="17" w16cid:durableId="856042701">
    <w:abstractNumId w:val="17"/>
  </w:num>
  <w:num w:numId="18" w16cid:durableId="1475412489">
    <w:abstractNumId w:val="2"/>
  </w:num>
  <w:num w:numId="19" w16cid:durableId="560798241">
    <w:abstractNumId w:val="15"/>
  </w:num>
  <w:num w:numId="20" w16cid:durableId="1252396304">
    <w:abstractNumId w:val="10"/>
  </w:num>
  <w:num w:numId="21" w16cid:durableId="170251143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4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4FD0"/>
    <w:rsid w:val="001D4FD0"/>
    <w:rsid w:val="00293FE1"/>
    <w:rsid w:val="006A4A0B"/>
    <w:rsid w:val="00B13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5D461DC"/>
  <w15:docId w15:val="{A97E14AF-789C-7E46-8A3F-6E2717379F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  <w:outlineLvl w:val="0"/>
    </w:pPr>
    <w:rPr>
      <w:rFonts w:ascii="Comic Sans MS" w:eastAsia="Comic Sans MS" w:hAnsi="Comic Sans MS" w:cs="Comic Sans MS"/>
      <w:b/>
      <w:sz w:val="28"/>
      <w:szCs w:val="2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color w:val="000000"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</w:pPr>
    <w:rPr>
      <w:rFonts w:ascii="Comic Sans MS" w:eastAsia="Comic Sans MS" w:hAnsi="Comic Sans MS" w:cs="Comic Sans MS"/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e1">
    <w:name w:val="Normale1"/>
    <w:rsid w:val="005B7F03"/>
  </w:style>
  <w:style w:type="table" w:customStyle="1" w:styleId="TableNormal1">
    <w:name w:val="Table Normal"/>
    <w:rsid w:val="005B7F03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olo1Carattere">
    <w:name w:val="Titolo 1 Carattere"/>
    <w:basedOn w:val="Carpredefinitoparagrafo"/>
    <w:uiPriority w:val="9"/>
    <w:rsid w:val="00967FC4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Intestazione">
    <w:name w:val="header"/>
    <w:link w:val="IntestazioneCarattere"/>
    <w:uiPriority w:val="99"/>
    <w:rsid w:val="00863DB0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locked/>
    <w:rsid w:val="00863DB0"/>
    <w:rPr>
      <w:rFonts w:cs="Times New Roman"/>
    </w:rPr>
  </w:style>
  <w:style w:type="paragraph" w:styleId="Pidipagina">
    <w:name w:val="footer"/>
    <w:link w:val="PidipaginaCarattere"/>
    <w:uiPriority w:val="99"/>
    <w:rsid w:val="00863DB0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locked/>
    <w:rsid w:val="00863DB0"/>
    <w:rPr>
      <w:rFonts w:cs="Times New Roman"/>
    </w:rPr>
  </w:style>
  <w:style w:type="paragraph" w:styleId="Testofumetto">
    <w:name w:val="Balloon Text"/>
    <w:link w:val="TestofumettoCarattere"/>
    <w:uiPriority w:val="99"/>
    <w:semiHidden/>
    <w:rsid w:val="00863DB0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locked/>
    <w:rsid w:val="00863DB0"/>
    <w:rPr>
      <w:rFonts w:ascii="Tahoma" w:hAnsi="Tahoma" w:cs="Tahoma"/>
      <w:sz w:val="16"/>
      <w:szCs w:val="16"/>
    </w:rPr>
  </w:style>
  <w:style w:type="paragraph" w:styleId="Paragrafoelenco">
    <w:name w:val="List Paragraph"/>
    <w:uiPriority w:val="99"/>
    <w:qFormat/>
    <w:rsid w:val="00001BBD"/>
    <w:pPr>
      <w:ind w:left="720"/>
      <w:contextualSpacing/>
    </w:pPr>
  </w:style>
  <w:style w:type="table" w:styleId="Grigliatabella">
    <w:name w:val="Table Grid"/>
    <w:basedOn w:val="Tabellanormale"/>
    <w:uiPriority w:val="99"/>
    <w:rsid w:val="00CC7211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Carattere">
    <w:name w:val="Titolo Carattere"/>
    <w:basedOn w:val="Carpredefinitoparagrafo"/>
    <w:uiPriority w:val="10"/>
    <w:rsid w:val="00967FC4"/>
    <w:rPr>
      <w:rFonts w:asciiTheme="majorHAnsi" w:eastAsiaTheme="majorEastAsia" w:hAnsiTheme="majorHAnsi" w:cstheme="majorBidi"/>
      <w:b/>
      <w:bCs/>
      <w:kern w:val="28"/>
      <w:sz w:val="32"/>
      <w:szCs w:val="32"/>
      <w:lang w:eastAsia="en-US"/>
    </w:rPr>
  </w:style>
  <w:style w:type="paragraph" w:styleId="NormaleWeb">
    <w:name w:val="Normal (Web)"/>
    <w:uiPriority w:val="99"/>
    <w:unhideWhenUsed/>
    <w:rsid w:val="00C5595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uiPriority w:val="1"/>
    <w:qFormat/>
    <w:rsid w:val="00E433AD"/>
    <w:pPr>
      <w:widowControl w:val="0"/>
      <w:autoSpaceDE w:val="0"/>
      <w:autoSpaceDN w:val="0"/>
    </w:pPr>
    <w:rPr>
      <w:rFonts w:ascii="Verdana" w:eastAsia="Verdana" w:hAnsi="Verdana" w:cs="Verdana"/>
      <w:lang w:bidi="it-IT"/>
    </w:rPr>
  </w:style>
  <w:style w:type="paragraph" w:styleId="Corpotesto">
    <w:name w:val="Body Text"/>
    <w:link w:val="CorpotestoCarattere"/>
    <w:uiPriority w:val="1"/>
    <w:qFormat/>
    <w:rsid w:val="00F1133E"/>
    <w:pPr>
      <w:widowControl w:val="0"/>
      <w:autoSpaceDE w:val="0"/>
      <w:autoSpaceDN w:val="0"/>
    </w:pPr>
    <w:rPr>
      <w:rFonts w:ascii="Verdana" w:eastAsia="Verdana" w:hAnsi="Verdana" w:cs="Verdana"/>
      <w:sz w:val="16"/>
      <w:szCs w:val="16"/>
      <w:lang w:bidi="it-IT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F1133E"/>
    <w:rPr>
      <w:rFonts w:ascii="Verdana" w:eastAsia="Verdana" w:hAnsi="Verdana" w:cs="Verdana"/>
      <w:sz w:val="16"/>
      <w:szCs w:val="16"/>
      <w:lang w:bidi="it-IT"/>
    </w:rPr>
  </w:style>
  <w:style w:type="paragraph" w:customStyle="1" w:styleId="Contenutotabella">
    <w:name w:val="Contenuto tabella"/>
    <w:rsid w:val="001A17BA"/>
    <w:pPr>
      <w:widowControl w:val="0"/>
      <w:suppressLineNumbers/>
      <w:suppressAutoHyphens/>
    </w:pPr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paragraph" w:customStyle="1" w:styleId="UNITATESTOLITO2016">
    <w:name w:val="UNITA_TESTO (LITO_2016)"/>
    <w:uiPriority w:val="99"/>
    <w:rsid w:val="00510622"/>
    <w:pPr>
      <w:widowControl w:val="0"/>
      <w:suppressAutoHyphens/>
      <w:autoSpaceDE w:val="0"/>
      <w:autoSpaceDN w:val="0"/>
      <w:adjustRightInd w:val="0"/>
      <w:spacing w:line="220" w:lineRule="atLeast"/>
      <w:textAlignment w:val="center"/>
    </w:pPr>
    <w:rPr>
      <w:rFonts w:ascii="Times New Roman" w:eastAsia="Times New Roman" w:hAnsi="Times New Roman" w:cs="TimesNewRomanPSMT"/>
      <w:color w:val="000000"/>
      <w:sz w:val="20"/>
      <w:szCs w:val="20"/>
    </w:rPr>
  </w:style>
  <w:style w:type="table" w:customStyle="1" w:styleId="a">
    <w:basedOn w:val="TableNormal1"/>
    <w:rsid w:val="005B7F03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rsid w:val="005B7F0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1"/>
    <w:rsid w:val="005B7F0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1"/>
    <w:rsid w:val="005B7F0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1"/>
    <w:rsid w:val="005B7F0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1"/>
    <w:rsid w:val="005B7F0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rsid w:val="005B7F0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rsid w:val="005B7F0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1"/>
    <w:rsid w:val="005B7F03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character" w:customStyle="1" w:styleId="apple-tab-span">
    <w:name w:val="apple-tab-span"/>
    <w:basedOn w:val="Carpredefinitoparagrafo"/>
    <w:rsid w:val="002F5722"/>
  </w:style>
  <w:style w:type="table" w:customStyle="1" w:styleId="a8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5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6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7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8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9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a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b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8a39b9bEtVfSRo8IrTzJKp4F9g==">CgMxLjAyCGguZ2pkZ3hzOAByITFrMkU1QTZiYXZiMEJZS0hOMTlCb2p1ZTR3RlJNb21RLQ==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4121</Words>
  <Characters>23490</Characters>
  <Application>Microsoft Office Word</Application>
  <DocSecurity>0</DocSecurity>
  <Lines>195</Lines>
  <Paragraphs>55</Paragraphs>
  <ScaleCrop>false</ScaleCrop>
  <Company/>
  <LinksUpToDate>false</LinksUpToDate>
  <CharactersWithSpaces>27556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mercedes</dc:creator>
  <cp:lastModifiedBy>nicoletta pandolfi</cp:lastModifiedBy>
  <cp:revision>2</cp:revision>
  <dcterms:created xsi:type="dcterms:W3CDTF">2025-11-03T16:46:00Z</dcterms:created>
  <dcterms:modified xsi:type="dcterms:W3CDTF">2025-11-03T16:46:00Z</dcterms:modified>
</cp:coreProperties>
</file>